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9BAD5" w14:textId="33AB7CCE" w:rsidR="00CE79AB" w:rsidRDefault="0028353E" w:rsidP="005845E3">
      <w:pPr>
        <w:spacing w:after="0" w:line="240" w:lineRule="auto"/>
      </w:pPr>
      <w:r>
        <w:rPr>
          <w:b/>
          <w:bCs/>
        </w:rPr>
        <w:t>Research Fundamentals</w:t>
      </w:r>
      <w:r w:rsidR="004340B8" w:rsidRPr="004340B8">
        <w:rPr>
          <w:b/>
          <w:bCs/>
        </w:rPr>
        <w:t>: Thriving in an Innovation Research Lab</w:t>
      </w:r>
    </w:p>
    <w:p w14:paraId="38D883AD" w14:textId="77777777" w:rsidR="00154F60" w:rsidRDefault="00154F60" w:rsidP="005845E3">
      <w:pPr>
        <w:spacing w:after="0" w:line="240" w:lineRule="auto"/>
      </w:pPr>
    </w:p>
    <w:p w14:paraId="0DD15226" w14:textId="4E0F37B2" w:rsidR="00CC0705" w:rsidRPr="00CC0705" w:rsidRDefault="00EC6C02" w:rsidP="005845E3">
      <w:pPr>
        <w:spacing w:after="0" w:line="240" w:lineRule="auto"/>
      </w:pPr>
      <w:r>
        <w:t>This</w:t>
      </w:r>
      <w:r w:rsidR="00CC0705" w:rsidRPr="00CC0705">
        <w:t> </w:t>
      </w:r>
      <w:r w:rsidR="00CC0705" w:rsidRPr="00CC0705">
        <w:rPr>
          <w:b/>
          <w:bCs/>
        </w:rPr>
        <w:t>syllabus</w:t>
      </w:r>
      <w:r w:rsidR="00CC0705" w:rsidRPr="00CC0705">
        <w:t xml:space="preserve"> serves as a foundational roadmap for </w:t>
      </w:r>
      <w:r w:rsidR="0021046C">
        <w:t>this</w:t>
      </w:r>
      <w:r w:rsidR="00CC0705" w:rsidRPr="00CC0705">
        <w:t xml:space="preserve"> course, outlining </w:t>
      </w:r>
      <w:r w:rsidR="0021046C">
        <w:t>the</w:t>
      </w:r>
      <w:r w:rsidR="00CC0705" w:rsidRPr="00CC0705">
        <w:t xml:space="preserve"> goals, structure, and expectations. In </w:t>
      </w:r>
      <w:r w:rsidR="00840075">
        <w:t>this</w:t>
      </w:r>
      <w:r w:rsidR="00CC0705" w:rsidRPr="00CC0705">
        <w:t xml:space="preserve"> curriculum, the syllabus serves several purposes:</w:t>
      </w:r>
    </w:p>
    <w:p w14:paraId="71A776FC" w14:textId="77777777" w:rsidR="00154F60" w:rsidRDefault="00154F60" w:rsidP="005845E3">
      <w:pPr>
        <w:spacing w:after="0" w:line="240" w:lineRule="auto"/>
        <w:rPr>
          <w:b/>
          <w:bCs/>
        </w:rPr>
      </w:pPr>
    </w:p>
    <w:p w14:paraId="32493161" w14:textId="65405FC8" w:rsidR="00CC0705" w:rsidRPr="00CC0705" w:rsidRDefault="00CC0705" w:rsidP="005845E3">
      <w:pPr>
        <w:spacing w:after="0" w:line="240" w:lineRule="auto"/>
      </w:pPr>
      <w:r w:rsidRPr="00CC0705">
        <w:rPr>
          <w:b/>
          <w:bCs/>
        </w:rPr>
        <w:t>1. Setting the Vision and Purpose</w:t>
      </w:r>
    </w:p>
    <w:p w14:paraId="3CF82B35" w14:textId="77777777" w:rsidR="00CC0705" w:rsidRPr="00CC0705" w:rsidRDefault="00CC0705" w:rsidP="005845E3">
      <w:pPr>
        <w:spacing w:after="0" w:line="240" w:lineRule="auto"/>
      </w:pPr>
      <w:r w:rsidRPr="00CC0705">
        <w:t>• Provides a clear understanding of the course’s goals, such as fostering innovation, developing essential lab skills, and cultivating a research mindset.</w:t>
      </w:r>
    </w:p>
    <w:p w14:paraId="333C2DAF" w14:textId="2CD08023" w:rsidR="00CC0705" w:rsidRPr="00CC0705" w:rsidRDefault="00CC0705" w:rsidP="005845E3">
      <w:pPr>
        <w:spacing w:after="0" w:line="240" w:lineRule="auto"/>
      </w:pPr>
      <w:r w:rsidRPr="00CC0705">
        <w:t>• Emphasizes the importance of thriving in collaborative, fast-paced, and creative research environments.</w:t>
      </w:r>
    </w:p>
    <w:p w14:paraId="6E0955CA" w14:textId="77777777" w:rsidR="00154F60" w:rsidRDefault="00154F60" w:rsidP="005845E3">
      <w:pPr>
        <w:spacing w:after="0" w:line="240" w:lineRule="auto"/>
        <w:rPr>
          <w:b/>
          <w:bCs/>
        </w:rPr>
      </w:pPr>
    </w:p>
    <w:p w14:paraId="26B16ED0" w14:textId="408CA100" w:rsidR="00CC0705" w:rsidRPr="00CC0705" w:rsidRDefault="00CC0705" w:rsidP="005845E3">
      <w:pPr>
        <w:spacing w:after="0" w:line="240" w:lineRule="auto"/>
      </w:pPr>
      <w:r w:rsidRPr="00CC0705">
        <w:rPr>
          <w:b/>
          <w:bCs/>
        </w:rPr>
        <w:t>2. Clarifying Learning Objectives</w:t>
      </w:r>
    </w:p>
    <w:p w14:paraId="7FF4EC0A" w14:textId="698568F7" w:rsidR="00CC0705" w:rsidRPr="00CC0705" w:rsidRDefault="00CC0705" w:rsidP="005845E3">
      <w:pPr>
        <w:spacing w:after="0" w:line="240" w:lineRule="auto"/>
      </w:pPr>
      <w:r w:rsidRPr="00CC0705">
        <w:t xml:space="preserve">• Defines specific knowledge and skills </w:t>
      </w:r>
      <w:r w:rsidR="00840075">
        <w:t>learners</w:t>
      </w:r>
      <w:r w:rsidRPr="00CC0705">
        <w:t xml:space="preserve"> will acquire, such as formulating hypotheses, designing experiments, analyzing data, and communicating results effectively.</w:t>
      </w:r>
    </w:p>
    <w:p w14:paraId="713F303B" w14:textId="23E16A70" w:rsidR="00CC0705" w:rsidRPr="00CC0705" w:rsidRDefault="00CC0705" w:rsidP="005845E3">
      <w:pPr>
        <w:spacing w:after="0" w:line="240" w:lineRule="auto"/>
      </w:pPr>
      <w:r w:rsidRPr="00CC0705">
        <w:t>• Highlights competencies critical for innovation, including problem-solving, critical thinking, and teamwork.</w:t>
      </w:r>
    </w:p>
    <w:p w14:paraId="3B280148" w14:textId="77777777" w:rsidR="00154F60" w:rsidRDefault="00154F60" w:rsidP="005845E3">
      <w:pPr>
        <w:spacing w:after="0" w:line="240" w:lineRule="auto"/>
        <w:rPr>
          <w:b/>
          <w:bCs/>
        </w:rPr>
      </w:pPr>
    </w:p>
    <w:p w14:paraId="202A42FE" w14:textId="2D97FF40" w:rsidR="00CC0705" w:rsidRPr="00CC0705" w:rsidRDefault="00CC0705" w:rsidP="005845E3">
      <w:pPr>
        <w:spacing w:after="0" w:line="240" w:lineRule="auto"/>
      </w:pPr>
      <w:r w:rsidRPr="00CC0705">
        <w:rPr>
          <w:b/>
          <w:bCs/>
        </w:rPr>
        <w:t>3. Outlining the Framework</w:t>
      </w:r>
    </w:p>
    <w:p w14:paraId="1058D1FC" w14:textId="77777777" w:rsidR="00CC0705" w:rsidRPr="00CC0705" w:rsidRDefault="00CC0705" w:rsidP="005845E3">
      <w:pPr>
        <w:spacing w:after="0" w:line="240" w:lineRule="auto"/>
      </w:pPr>
      <w:r w:rsidRPr="00CC0705">
        <w:t>• Details the course structure, including key topics like the scientific method, innovation strategies, lab safety, ethics, and data management.</w:t>
      </w:r>
    </w:p>
    <w:p w14:paraId="501BF71A" w14:textId="06331DDB" w:rsidR="00CC0705" w:rsidRPr="00CC0705" w:rsidRDefault="00CC0705" w:rsidP="005845E3">
      <w:pPr>
        <w:spacing w:after="0" w:line="240" w:lineRule="auto"/>
      </w:pPr>
      <w:r w:rsidRPr="00CC0705">
        <w:t>• Maps out the progression from foundational concepts to advanced, hands-on research activities.</w:t>
      </w:r>
    </w:p>
    <w:p w14:paraId="497BCDEE" w14:textId="77777777" w:rsidR="00154F60" w:rsidRDefault="00154F60" w:rsidP="005845E3">
      <w:pPr>
        <w:spacing w:after="0" w:line="240" w:lineRule="auto"/>
        <w:rPr>
          <w:b/>
          <w:bCs/>
        </w:rPr>
      </w:pPr>
    </w:p>
    <w:p w14:paraId="5BE38718" w14:textId="413C8309" w:rsidR="00CC0705" w:rsidRPr="00CC0705" w:rsidRDefault="00CC0705" w:rsidP="005845E3">
      <w:pPr>
        <w:spacing w:after="0" w:line="240" w:lineRule="auto"/>
      </w:pPr>
      <w:r w:rsidRPr="00CC0705">
        <w:rPr>
          <w:b/>
          <w:bCs/>
        </w:rPr>
        <w:t>4. Establishing Expectations</w:t>
      </w:r>
    </w:p>
    <w:p w14:paraId="42C29E14" w14:textId="77777777" w:rsidR="00CC0705" w:rsidRPr="00CC0705" w:rsidRDefault="00CC0705" w:rsidP="005845E3">
      <w:pPr>
        <w:spacing w:after="0" w:line="240" w:lineRule="auto"/>
      </w:pPr>
      <w:r w:rsidRPr="00CC0705">
        <w:t>• Communicates what is required for success, including participation, collaboration, assignments, and assessments.</w:t>
      </w:r>
    </w:p>
    <w:p w14:paraId="434C39B3" w14:textId="69F83652" w:rsidR="00CC0705" w:rsidRPr="00CC0705" w:rsidRDefault="00CC0705" w:rsidP="005845E3">
      <w:pPr>
        <w:spacing w:after="0" w:line="240" w:lineRule="auto"/>
      </w:pPr>
      <w:r w:rsidRPr="00CC0705">
        <w:t>• Sets standards for professionalism, intellectual curiosity, and adaptability in research settings.</w:t>
      </w:r>
    </w:p>
    <w:p w14:paraId="15D5AC37" w14:textId="77777777" w:rsidR="00154F60" w:rsidRDefault="00154F60" w:rsidP="005845E3">
      <w:pPr>
        <w:spacing w:after="0" w:line="240" w:lineRule="auto"/>
        <w:rPr>
          <w:b/>
          <w:bCs/>
        </w:rPr>
      </w:pPr>
    </w:p>
    <w:p w14:paraId="5E4E5F64" w14:textId="772D0996" w:rsidR="00CC0705" w:rsidRPr="00CC0705" w:rsidRDefault="00CC0705" w:rsidP="005845E3">
      <w:pPr>
        <w:spacing w:after="0" w:line="240" w:lineRule="auto"/>
      </w:pPr>
      <w:r w:rsidRPr="00CC0705">
        <w:rPr>
          <w:b/>
          <w:bCs/>
        </w:rPr>
        <w:t>5. Inspiring Engagement</w:t>
      </w:r>
    </w:p>
    <w:p w14:paraId="7FAE7796" w14:textId="1C4600C8" w:rsidR="00CC0705" w:rsidRPr="00CC0705" w:rsidRDefault="00CC0705" w:rsidP="005845E3">
      <w:pPr>
        <w:spacing w:after="0" w:line="240" w:lineRule="auto"/>
      </w:pPr>
      <w:r w:rsidRPr="00CC0705">
        <w:t xml:space="preserve">• Encourages </w:t>
      </w:r>
      <w:r w:rsidR="00840075">
        <w:t>learners</w:t>
      </w:r>
      <w:r w:rsidRPr="00CC0705">
        <w:t xml:space="preserve"> to approach the curriculum with enthusiasm and a growth mindset.</w:t>
      </w:r>
    </w:p>
    <w:p w14:paraId="632EA3C9" w14:textId="77777777" w:rsidR="00CC0705" w:rsidRPr="00CC0705" w:rsidRDefault="00CC0705" w:rsidP="005845E3">
      <w:pPr>
        <w:spacing w:after="0" w:line="240" w:lineRule="auto"/>
      </w:pPr>
      <w:r w:rsidRPr="00CC0705">
        <w:t>• Highlights opportunities for creativity and innovation within the lab, fostering a culture of discovery and continuous learning.</w:t>
      </w:r>
    </w:p>
    <w:p w14:paraId="0F4E3E40" w14:textId="77777777" w:rsidR="00CC0705" w:rsidRPr="00CC0705" w:rsidRDefault="00CC0705" w:rsidP="005845E3">
      <w:pPr>
        <w:spacing w:after="0" w:line="240" w:lineRule="auto"/>
      </w:pPr>
    </w:p>
    <w:p w14:paraId="47B6C3C3" w14:textId="77777777" w:rsidR="00CC0705" w:rsidRPr="00CC0705" w:rsidRDefault="00CC0705" w:rsidP="005845E3">
      <w:pPr>
        <w:spacing w:after="0" w:line="240" w:lineRule="auto"/>
      </w:pPr>
      <w:r w:rsidRPr="00CC0705">
        <w:rPr>
          <w:b/>
          <w:bCs/>
        </w:rPr>
        <w:t>6. Guiding Professional and Academic Growth</w:t>
      </w:r>
    </w:p>
    <w:p w14:paraId="4980F79E" w14:textId="31B41325" w:rsidR="00CC0705" w:rsidRPr="00CC0705" w:rsidRDefault="00CC0705" w:rsidP="005845E3">
      <w:pPr>
        <w:spacing w:after="0" w:line="240" w:lineRule="auto"/>
      </w:pPr>
      <w:r w:rsidRPr="00CC0705">
        <w:t xml:space="preserve">• Introduces </w:t>
      </w:r>
      <w:r w:rsidR="00840075">
        <w:t>learners</w:t>
      </w:r>
      <w:r w:rsidRPr="00CC0705">
        <w:t xml:space="preserve"> to the tools and techniques essential for conducting impactful research.</w:t>
      </w:r>
    </w:p>
    <w:p w14:paraId="168C6C28" w14:textId="1CA4A492" w:rsidR="00CC0705" w:rsidRPr="00CC0705" w:rsidRDefault="00CC0705" w:rsidP="005845E3">
      <w:pPr>
        <w:spacing w:after="0" w:line="240" w:lineRule="auto"/>
      </w:pPr>
      <w:r w:rsidRPr="00CC0705">
        <w:t>• Connects lab research fundamentals to broader career development in scientific innovation and inquiry.</w:t>
      </w:r>
    </w:p>
    <w:p w14:paraId="241E01CA" w14:textId="60B3D02E" w:rsidR="00CC0705" w:rsidRPr="00CC0705" w:rsidRDefault="00CC0705" w:rsidP="005845E3">
      <w:pPr>
        <w:spacing w:after="0" w:line="240" w:lineRule="auto"/>
      </w:pPr>
      <w:r w:rsidRPr="00CC0705">
        <w:t xml:space="preserve">By serving as both a guide and an inspiration, the syllabus helps </w:t>
      </w:r>
      <w:r w:rsidR="00840075">
        <w:t>learners</w:t>
      </w:r>
      <w:r w:rsidRPr="00CC0705">
        <w:t xml:space="preserve"> navigate the complex world of research with confidence and purpose, preparing </w:t>
      </w:r>
      <w:r w:rsidR="00EA02C7">
        <w:t>you</w:t>
      </w:r>
      <w:r w:rsidRPr="00CC0705">
        <w:t xml:space="preserve"> to contribute meaningfully to </w:t>
      </w:r>
      <w:r w:rsidR="00EA02C7">
        <w:t>your</w:t>
      </w:r>
      <w:r w:rsidRPr="00CC0705">
        <w:t xml:space="preserve"> fields.</w:t>
      </w:r>
    </w:p>
    <w:p w14:paraId="6E2EA59A" w14:textId="77777777" w:rsidR="004340B8" w:rsidRPr="004340B8" w:rsidRDefault="004340B8" w:rsidP="004340B8"/>
    <w:p w14:paraId="690EA7C8" w14:textId="77777777" w:rsidR="00362E1E" w:rsidRDefault="00362E1E" w:rsidP="00362E1E">
      <w:pPr>
        <w:spacing w:after="0" w:line="240" w:lineRule="auto"/>
      </w:pPr>
      <w:r>
        <w:rPr>
          <w:b/>
          <w:bCs/>
        </w:rPr>
        <w:lastRenderedPageBreak/>
        <w:t>Research Fundamentals</w:t>
      </w:r>
      <w:r w:rsidRPr="004340B8">
        <w:rPr>
          <w:b/>
          <w:bCs/>
        </w:rPr>
        <w:t>: Thriving in an Innovation Research Lab</w:t>
      </w:r>
    </w:p>
    <w:p w14:paraId="403E2E94" w14:textId="77777777" w:rsidR="00362E1E" w:rsidRDefault="00362E1E" w:rsidP="00F63F20"/>
    <w:p w14:paraId="70ECCFF4" w14:textId="6DE91F42" w:rsidR="00F63F20" w:rsidRDefault="00F63F20" w:rsidP="004340B8">
      <w:r w:rsidRPr="004340B8">
        <w:t xml:space="preserve">This curriculum is designed to equip trainees with the necessary skills to succeed in a virtual innovation research lab. Since the lab is virtual and does not meet in person, </w:t>
      </w:r>
      <w:r w:rsidR="0075794B">
        <w:t xml:space="preserve">the curriculum </w:t>
      </w:r>
      <w:r w:rsidRPr="004340B8">
        <w:t>emphasizes communication, collaboration, remote tools, self-management, and problem-solving in a digital environment. The goal is to foster independent and team-based research skills, ensuring that trainees can thrive in a remote, innovative research setting.</w:t>
      </w:r>
    </w:p>
    <w:p w14:paraId="384759D6" w14:textId="77777777" w:rsidR="00362E1E" w:rsidRPr="00362E1E" w:rsidRDefault="00362E1E" w:rsidP="004340B8"/>
    <w:p w14:paraId="0E93E65B" w14:textId="20D044D1" w:rsidR="004340B8" w:rsidRPr="004340B8" w:rsidRDefault="004340B8" w:rsidP="004340B8">
      <w:r w:rsidRPr="004340B8">
        <w:rPr>
          <w:b/>
          <w:bCs/>
        </w:rPr>
        <w:t>Goal</w:t>
      </w:r>
      <w:r w:rsidRPr="004340B8">
        <w:t>: Equip trainees with the skills, knowledge, and mindset needed to excel in a research lab focused on innovation.</w:t>
      </w:r>
    </w:p>
    <w:p w14:paraId="5AF8E9A1" w14:textId="77777777" w:rsidR="004340B8" w:rsidRPr="004340B8" w:rsidRDefault="004340B8" w:rsidP="004340B8"/>
    <w:p w14:paraId="7D841E82" w14:textId="77777777" w:rsidR="00632442" w:rsidRPr="004340B8" w:rsidRDefault="00632442" w:rsidP="00632442">
      <w:r w:rsidRPr="004340B8">
        <w:rPr>
          <w:b/>
          <w:bCs/>
        </w:rPr>
        <w:t>Outcome</w:t>
      </w:r>
      <w:r w:rsidRPr="004340B8">
        <w:t>: Trainees complete the program with foundational skills, practical experience, and the confidence to contribute meaningfully to innovative research.</w:t>
      </w:r>
    </w:p>
    <w:p w14:paraId="72B5E344" w14:textId="77777777" w:rsidR="00632442" w:rsidRDefault="00632442">
      <w:pPr>
        <w:rPr>
          <w:b/>
          <w:bCs/>
        </w:rPr>
      </w:pPr>
    </w:p>
    <w:p w14:paraId="31DE6E3F" w14:textId="4FEE58AF" w:rsidR="00632442" w:rsidRPr="00632442" w:rsidRDefault="00632442">
      <w:r>
        <w:rPr>
          <w:b/>
          <w:bCs/>
        </w:rPr>
        <w:t xml:space="preserve">Structure: </w:t>
      </w:r>
      <w:r w:rsidRPr="00632442">
        <w:t xml:space="preserve">Modules, Essays, </w:t>
      </w:r>
      <w:r>
        <w:t>Checklist, Video</w:t>
      </w:r>
      <w:r w:rsidR="008A5591">
        <w:t>s</w:t>
      </w:r>
      <w:r>
        <w:t xml:space="preserve">, and </w:t>
      </w:r>
      <w:r w:rsidR="003F33B9">
        <w:t>Knowledge Check Quiz</w:t>
      </w:r>
    </w:p>
    <w:p w14:paraId="0192295D" w14:textId="54ADFD62" w:rsidR="005E4D3F" w:rsidRDefault="005E4D3F">
      <w:pPr>
        <w:rPr>
          <w:b/>
          <w:bCs/>
        </w:rPr>
      </w:pPr>
      <w:r>
        <w:rPr>
          <w:b/>
          <w:bCs/>
        </w:rPr>
        <w:br w:type="page"/>
      </w:r>
    </w:p>
    <w:p w14:paraId="1A27A4A6" w14:textId="4011AFCD" w:rsidR="004340B8" w:rsidRPr="004340B8" w:rsidRDefault="00362E1E" w:rsidP="004340B8">
      <w:r>
        <w:rPr>
          <w:b/>
          <w:bCs/>
        </w:rPr>
        <w:lastRenderedPageBreak/>
        <w:t>MODULE</w:t>
      </w:r>
      <w:r w:rsidR="004340B8" w:rsidRPr="004340B8">
        <w:rPr>
          <w:b/>
          <w:bCs/>
        </w:rPr>
        <w:t xml:space="preserve"> 1: Foundations of Research and Innovation</w:t>
      </w:r>
    </w:p>
    <w:p w14:paraId="32FA7E25" w14:textId="77777777" w:rsidR="003F33B9" w:rsidRDefault="003F33B9" w:rsidP="004340B8">
      <w:pPr>
        <w:rPr>
          <w:b/>
          <w:bCs/>
        </w:rPr>
      </w:pPr>
    </w:p>
    <w:p w14:paraId="6560253B" w14:textId="4A61CC73" w:rsidR="003465D5" w:rsidRPr="004340B8" w:rsidRDefault="003465D5" w:rsidP="003465D5">
      <w:r w:rsidRPr="00941A83">
        <w:t>To cover the following topics, please re</w:t>
      </w:r>
      <w:r w:rsidRPr="004340B8">
        <w:t>view the lab’s mission, vision, and ongoing projects</w:t>
      </w:r>
      <w:r w:rsidRPr="00941A83">
        <w:t xml:space="preserve">, by watching </w:t>
      </w:r>
      <w:proofErr w:type="gramStart"/>
      <w:r w:rsidRPr="00941A83">
        <w:t>all of</w:t>
      </w:r>
      <w:proofErr w:type="gramEnd"/>
      <w:r w:rsidRPr="00941A83">
        <w:t xml:space="preserve"> the previous and subsequent videos on th</w:t>
      </w:r>
      <w:r w:rsidR="008F0500" w:rsidRPr="00941A83">
        <w:t>e</w:t>
      </w:r>
      <w:r w:rsidRPr="00941A83">
        <w:t xml:space="preserve"> Research Fundamentals webpage</w:t>
      </w:r>
      <w:r w:rsidR="008F0500" w:rsidRPr="00941A83">
        <w:t>.</w:t>
      </w:r>
    </w:p>
    <w:p w14:paraId="32E71011" w14:textId="77777777" w:rsidR="003465D5" w:rsidRDefault="003465D5" w:rsidP="004340B8">
      <w:pPr>
        <w:rPr>
          <w:b/>
          <w:bCs/>
        </w:rPr>
      </w:pPr>
    </w:p>
    <w:p w14:paraId="7DE44200" w14:textId="522D67F8" w:rsidR="004340B8" w:rsidRPr="004340B8" w:rsidRDefault="004340B8" w:rsidP="004340B8">
      <w:r w:rsidRPr="004340B8">
        <w:rPr>
          <w:b/>
          <w:bCs/>
        </w:rPr>
        <w:t>Introduction to the Research Lab Environment</w:t>
      </w:r>
    </w:p>
    <w:p w14:paraId="79D336A2" w14:textId="77777777" w:rsidR="004340B8" w:rsidRPr="004340B8" w:rsidRDefault="004340B8" w:rsidP="004340B8">
      <w:r w:rsidRPr="004340B8">
        <w:t>• Topics: Purpose of innovation in research, lab structure, roles and responsibilities.</w:t>
      </w:r>
    </w:p>
    <w:p w14:paraId="263459B2" w14:textId="77777777" w:rsidR="003A4009" w:rsidRDefault="003A4009" w:rsidP="00042675">
      <w:pPr>
        <w:rPr>
          <w:b/>
          <w:bCs/>
        </w:rPr>
      </w:pPr>
    </w:p>
    <w:p w14:paraId="6080B447" w14:textId="4EC61E3E" w:rsidR="004340B8" w:rsidRPr="004340B8" w:rsidRDefault="004340B8" w:rsidP="004340B8">
      <w:r w:rsidRPr="004340B8">
        <w:rPr>
          <w:b/>
          <w:bCs/>
        </w:rPr>
        <w:t>Scientific Method and Research Design</w:t>
      </w:r>
    </w:p>
    <w:p w14:paraId="4490E228" w14:textId="3129134D" w:rsidR="004340B8" w:rsidRPr="004340B8" w:rsidRDefault="00CC22D5" w:rsidP="004340B8">
      <w:r w:rsidRPr="004340B8">
        <w:t xml:space="preserve">• </w:t>
      </w:r>
      <w:r w:rsidR="008F0500" w:rsidRPr="008F0500">
        <w:t xml:space="preserve">Topics: </w:t>
      </w:r>
      <w:r w:rsidR="004340B8" w:rsidRPr="004340B8">
        <w:t>Key principles of conducting methodical and innovative research.</w:t>
      </w:r>
    </w:p>
    <w:p w14:paraId="0055D0BB" w14:textId="77777777" w:rsidR="003F33B9" w:rsidRDefault="003F33B9" w:rsidP="004340B8">
      <w:pPr>
        <w:rPr>
          <w:b/>
          <w:bCs/>
        </w:rPr>
      </w:pPr>
    </w:p>
    <w:p w14:paraId="04E46530" w14:textId="3C3CB76E" w:rsidR="004340B8" w:rsidRPr="004340B8" w:rsidRDefault="004340B8" w:rsidP="004340B8">
      <w:r w:rsidRPr="004340B8">
        <w:rPr>
          <w:b/>
          <w:bCs/>
        </w:rPr>
        <w:t>Lab Etiquette and Best Practices</w:t>
      </w:r>
    </w:p>
    <w:p w14:paraId="490A958A" w14:textId="46D22FBE" w:rsidR="004340B8" w:rsidRPr="004340B8" w:rsidRDefault="00446FEF" w:rsidP="004340B8">
      <w:r w:rsidRPr="004340B8">
        <w:t xml:space="preserve">• Topics: </w:t>
      </w:r>
      <w:r w:rsidR="004340B8" w:rsidRPr="004340B8">
        <w:t>How to maintain safety, organization, and professionalism in the lab.</w:t>
      </w:r>
    </w:p>
    <w:p w14:paraId="7FE16827" w14:textId="77777777" w:rsidR="004340B8" w:rsidRPr="004340B8" w:rsidRDefault="004340B8" w:rsidP="004340B8"/>
    <w:p w14:paraId="42BCE16D" w14:textId="77777777" w:rsidR="0053097C" w:rsidRDefault="0053097C">
      <w:pPr>
        <w:rPr>
          <w:b/>
          <w:bCs/>
        </w:rPr>
      </w:pPr>
      <w:r>
        <w:rPr>
          <w:b/>
          <w:bCs/>
        </w:rPr>
        <w:br w:type="page"/>
      </w:r>
    </w:p>
    <w:p w14:paraId="0565A3E5" w14:textId="162C7623" w:rsidR="004340B8" w:rsidRPr="004340B8" w:rsidRDefault="007F5023" w:rsidP="004340B8">
      <w:r>
        <w:rPr>
          <w:b/>
          <w:bCs/>
        </w:rPr>
        <w:lastRenderedPageBreak/>
        <w:t>MODULE</w:t>
      </w:r>
      <w:r w:rsidR="004340B8" w:rsidRPr="004340B8">
        <w:rPr>
          <w:b/>
          <w:bCs/>
        </w:rPr>
        <w:t xml:space="preserve"> 2: Essential Skills for Innovation</w:t>
      </w:r>
    </w:p>
    <w:p w14:paraId="5880E948" w14:textId="77777777" w:rsidR="00446FEF" w:rsidRDefault="00446FEF" w:rsidP="00446FEF">
      <w:pPr>
        <w:rPr>
          <w:i/>
          <w:iCs/>
        </w:rPr>
      </w:pPr>
    </w:p>
    <w:p w14:paraId="5226EA7A" w14:textId="6500531A" w:rsidR="00446FEF" w:rsidRPr="004340B8" w:rsidRDefault="00446FEF" w:rsidP="00446FEF">
      <w:r w:rsidRPr="00941A83">
        <w:t>To cover the following topics, please re</w:t>
      </w:r>
      <w:r w:rsidRPr="004340B8">
        <w:t>view the lab’s mission, vision, and ongoing projects</w:t>
      </w:r>
      <w:r w:rsidRPr="00941A83">
        <w:t xml:space="preserve">, by watching </w:t>
      </w:r>
      <w:proofErr w:type="gramStart"/>
      <w:r w:rsidRPr="00941A83">
        <w:t>all of</w:t>
      </w:r>
      <w:proofErr w:type="gramEnd"/>
      <w:r w:rsidRPr="00941A83">
        <w:t xml:space="preserve"> the previous and subsequent videos on the Research Fundamentals webpage.</w:t>
      </w:r>
    </w:p>
    <w:p w14:paraId="50096CF1" w14:textId="77777777" w:rsidR="003F33B9" w:rsidRDefault="003F33B9" w:rsidP="004340B8">
      <w:pPr>
        <w:rPr>
          <w:b/>
          <w:bCs/>
        </w:rPr>
      </w:pPr>
    </w:p>
    <w:p w14:paraId="274D4842" w14:textId="77353A45" w:rsidR="004340B8" w:rsidRPr="004340B8" w:rsidRDefault="004340B8" w:rsidP="004340B8">
      <w:r w:rsidRPr="004340B8">
        <w:rPr>
          <w:b/>
          <w:bCs/>
        </w:rPr>
        <w:t>Critical Thinking and Problem Solving</w:t>
      </w:r>
    </w:p>
    <w:p w14:paraId="52AD2FD8" w14:textId="12E89A38" w:rsidR="003F33B9" w:rsidRDefault="004340B8" w:rsidP="004340B8">
      <w:r w:rsidRPr="004340B8">
        <w:t>• Topics: Identifying gaps in research, thinking outside the box, creative approaches to challenges.</w:t>
      </w:r>
    </w:p>
    <w:p w14:paraId="71760A37" w14:textId="15C72584" w:rsidR="003A4009" w:rsidRPr="00AF772A" w:rsidRDefault="00AF772A" w:rsidP="003A4009">
      <w:r w:rsidRPr="004340B8">
        <w:t>•</w:t>
      </w:r>
      <w:r>
        <w:t xml:space="preserve"> Please read this articl</w:t>
      </w:r>
      <w:r w:rsidR="003A4009" w:rsidRPr="00675268">
        <w:t>e:</w:t>
      </w:r>
      <w:r w:rsidR="003A4009" w:rsidRPr="004340B8">
        <w:t xml:space="preserve"> “Teaching Critical Thinking in Science”</w:t>
      </w:r>
      <w:r>
        <w:br/>
      </w:r>
      <w:hyperlink r:id="rId4" w:tgtFrame="_blank" w:history="1">
        <w:r w:rsidR="003A4009" w:rsidRPr="004340B8">
          <w:rPr>
            <w:rStyle w:val="Hyperlink"/>
          </w:rPr>
          <w:t>https://www.cambridge.org/gb/education/blog/2018/10/18/teaching-critical-thinking-science-key-students-future-success/</w:t>
        </w:r>
      </w:hyperlink>
    </w:p>
    <w:p w14:paraId="7FB60F4A" w14:textId="788BB1B6" w:rsidR="00466898" w:rsidRDefault="00AF772A" w:rsidP="00466898">
      <w:r w:rsidRPr="004340B8">
        <w:t>•</w:t>
      </w:r>
      <w:r>
        <w:t xml:space="preserve"> Please read this </w:t>
      </w:r>
      <w:r w:rsidR="0030191C">
        <w:t>articl</w:t>
      </w:r>
      <w:r w:rsidR="00466898">
        <w:t>e:</w:t>
      </w:r>
      <w:r w:rsidR="00466898" w:rsidRPr="004340B8">
        <w:t xml:space="preserve"> “Understanding the Complex Relationship between Critical Thinking and Scientific Reasoning”</w:t>
      </w:r>
      <w:r w:rsidR="0030191C">
        <w:br/>
      </w:r>
      <w:hyperlink r:id="rId5" w:tgtFrame="_blank" w:history="1">
        <w:r w:rsidR="00466898" w:rsidRPr="004340B8">
          <w:rPr>
            <w:rStyle w:val="Hyperlink"/>
          </w:rPr>
          <w:t>https://pmc.ncbi.nlm.nih.gov/articles/PMC6007780/</w:t>
        </w:r>
      </w:hyperlink>
      <w:r w:rsidR="00466898" w:rsidRPr="004340B8">
        <w:t> </w:t>
      </w:r>
    </w:p>
    <w:p w14:paraId="6C593117" w14:textId="77777777" w:rsidR="00466898" w:rsidRDefault="00466898" w:rsidP="003A4009">
      <w:pPr>
        <w:rPr>
          <w:b/>
          <w:bCs/>
        </w:rPr>
      </w:pPr>
    </w:p>
    <w:p w14:paraId="4D52A001" w14:textId="1E4EDE27" w:rsidR="004340B8" w:rsidRPr="004340B8" w:rsidRDefault="004340B8" w:rsidP="004340B8">
      <w:r w:rsidRPr="004340B8">
        <w:rPr>
          <w:b/>
          <w:bCs/>
        </w:rPr>
        <w:t>Collaborative Research Skills</w:t>
      </w:r>
    </w:p>
    <w:p w14:paraId="210D50DD" w14:textId="62DEA88D" w:rsidR="003F33B9" w:rsidRPr="0030191C" w:rsidRDefault="004340B8" w:rsidP="004340B8">
      <w:r w:rsidRPr="004340B8">
        <w:t>• Topics: Team dynamics, effective communication, and interdisciplinary collaboration</w:t>
      </w:r>
    </w:p>
    <w:p w14:paraId="4BFE85F8" w14:textId="78DA2266" w:rsidR="0078210D" w:rsidRDefault="0030191C" w:rsidP="0078210D">
      <w:r w:rsidRPr="004340B8">
        <w:t>•</w:t>
      </w:r>
      <w:r>
        <w:t xml:space="preserve"> Please read this article</w:t>
      </w:r>
      <w:r w:rsidR="0078210D">
        <w:t>:</w:t>
      </w:r>
      <w:r w:rsidR="0078210D" w:rsidRPr="004340B8">
        <w:t xml:space="preserve"> “Creating and Maintaining High-Performing Collaborative Research Teams”</w:t>
      </w:r>
      <w:r>
        <w:br/>
      </w:r>
      <w:hyperlink r:id="rId6" w:tgtFrame="_blank" w:history="1">
        <w:r w:rsidR="0078210D" w:rsidRPr="004340B8">
          <w:rPr>
            <w:rStyle w:val="Hyperlink"/>
          </w:rPr>
          <w:t>https://esajournals.onlinelibrary.wiley.com/doi/10.1890/130001</w:t>
        </w:r>
      </w:hyperlink>
      <w:r w:rsidR="0078210D" w:rsidRPr="004340B8">
        <w:t> </w:t>
      </w:r>
    </w:p>
    <w:p w14:paraId="70F70AB9" w14:textId="77777777" w:rsidR="0030191C" w:rsidRDefault="0030191C" w:rsidP="004340B8">
      <w:pPr>
        <w:rPr>
          <w:b/>
          <w:bCs/>
        </w:rPr>
      </w:pPr>
    </w:p>
    <w:p w14:paraId="388CD7A1" w14:textId="77777777" w:rsidR="00BD3D4E" w:rsidRDefault="00BD3D4E" w:rsidP="004340B8"/>
    <w:p w14:paraId="151C4034" w14:textId="77777777" w:rsidR="00147CE5" w:rsidRDefault="00147CE5">
      <w:pPr>
        <w:rPr>
          <w:b/>
          <w:bCs/>
        </w:rPr>
      </w:pPr>
      <w:r>
        <w:rPr>
          <w:b/>
          <w:bCs/>
        </w:rPr>
        <w:br w:type="page"/>
      </w:r>
    </w:p>
    <w:p w14:paraId="3FBC7CF2" w14:textId="5CD5E76E" w:rsidR="004340B8" w:rsidRPr="004340B8" w:rsidRDefault="007F5023" w:rsidP="004340B8">
      <w:r>
        <w:rPr>
          <w:b/>
          <w:bCs/>
        </w:rPr>
        <w:lastRenderedPageBreak/>
        <w:t>MODULE</w:t>
      </w:r>
      <w:r w:rsidR="004340B8" w:rsidRPr="004340B8">
        <w:rPr>
          <w:b/>
          <w:bCs/>
        </w:rPr>
        <w:t xml:space="preserve"> 3: Innovation in Action</w:t>
      </w:r>
    </w:p>
    <w:p w14:paraId="33D9EDA7" w14:textId="77777777" w:rsidR="003F33B9" w:rsidRDefault="003F33B9" w:rsidP="004340B8">
      <w:pPr>
        <w:rPr>
          <w:b/>
          <w:bCs/>
        </w:rPr>
      </w:pPr>
    </w:p>
    <w:p w14:paraId="7E3E6B89" w14:textId="77777777" w:rsidR="0028178F" w:rsidRPr="004340B8" w:rsidRDefault="0028178F" w:rsidP="0028178F">
      <w:r w:rsidRPr="00941A83">
        <w:t>To cover the following topics, please re</w:t>
      </w:r>
      <w:r w:rsidRPr="004340B8">
        <w:t xml:space="preserve">view the </w:t>
      </w:r>
      <w:r>
        <w:t>articles provided at the links below</w:t>
      </w:r>
      <w:r w:rsidRPr="00941A83">
        <w:t>.</w:t>
      </w:r>
    </w:p>
    <w:p w14:paraId="5FC54E00" w14:textId="77777777" w:rsidR="00446FEF" w:rsidRDefault="00446FEF" w:rsidP="004340B8">
      <w:pPr>
        <w:rPr>
          <w:b/>
          <w:bCs/>
        </w:rPr>
      </w:pPr>
    </w:p>
    <w:p w14:paraId="3D122E8D" w14:textId="3EF5337E" w:rsidR="004340B8" w:rsidRPr="004340B8" w:rsidRDefault="004340B8" w:rsidP="004340B8">
      <w:r w:rsidRPr="004340B8">
        <w:rPr>
          <w:b/>
          <w:bCs/>
        </w:rPr>
        <w:t>Introduction to Intellectual Property and Ethics</w:t>
      </w:r>
    </w:p>
    <w:p w14:paraId="7D909A81" w14:textId="5A3CB854" w:rsidR="004340B8" w:rsidRPr="004340B8" w:rsidRDefault="004340B8" w:rsidP="004340B8">
      <w:r w:rsidRPr="004340B8">
        <w:t xml:space="preserve">• Topics: </w:t>
      </w:r>
      <w:r w:rsidR="00B01F35">
        <w:t>H</w:t>
      </w:r>
      <w:r w:rsidR="00D27120" w:rsidRPr="004340B8">
        <w:t>ow to protect innovative ideas</w:t>
      </w:r>
      <w:r w:rsidR="00D27120">
        <w:t>, p</w:t>
      </w:r>
      <w:r w:rsidRPr="004340B8">
        <w:t>atents, copyrights, ethic</w:t>
      </w:r>
      <w:r w:rsidR="00B01F35">
        <w:t>s</w:t>
      </w:r>
      <w:r w:rsidRPr="004340B8">
        <w:t xml:space="preserve"> in research.</w:t>
      </w:r>
    </w:p>
    <w:p w14:paraId="2EBF088D" w14:textId="09F7B178" w:rsidR="003F33B9" w:rsidRDefault="00936B83" w:rsidP="008302B2">
      <w:r w:rsidRPr="004340B8">
        <w:t>•</w:t>
      </w:r>
      <w:r>
        <w:t xml:space="preserve"> Please read this article:</w:t>
      </w:r>
      <w:r w:rsidR="008302B2" w:rsidRPr="008302B2">
        <w:t xml:space="preserve"> </w:t>
      </w:r>
      <w:r w:rsidR="008302B2" w:rsidRPr="004340B8">
        <w:t>“Protecting Intellectual Property, Data, and Research Materials”</w:t>
      </w:r>
      <w:r w:rsidR="008302B2">
        <w:br/>
      </w:r>
      <w:hyperlink r:id="rId7" w:tgtFrame="_blank" w:history="1">
        <w:r w:rsidR="008302B2" w:rsidRPr="004340B8">
          <w:rPr>
            <w:rStyle w:val="Hyperlink"/>
          </w:rPr>
          <w:t>https://ari.hms.harvard.edu/research-influence/protecting-intellectual-property-data-research-materials</w:t>
        </w:r>
      </w:hyperlink>
    </w:p>
    <w:p w14:paraId="10788281" w14:textId="77777777" w:rsidR="00936B83" w:rsidRDefault="00936B83" w:rsidP="004340B8">
      <w:pPr>
        <w:rPr>
          <w:b/>
          <w:bCs/>
        </w:rPr>
      </w:pPr>
    </w:p>
    <w:p w14:paraId="014DE16D" w14:textId="5D5575EA" w:rsidR="004340B8" w:rsidRPr="004340B8" w:rsidRDefault="007307F7" w:rsidP="004340B8">
      <w:r>
        <w:rPr>
          <w:b/>
          <w:bCs/>
        </w:rPr>
        <w:t>Research</w:t>
      </w:r>
      <w:r w:rsidR="004340B8" w:rsidRPr="004340B8">
        <w:rPr>
          <w:b/>
          <w:bCs/>
        </w:rPr>
        <w:t xml:space="preserve"> and Iteration</w:t>
      </w:r>
    </w:p>
    <w:p w14:paraId="27DB7C96" w14:textId="6A211434" w:rsidR="004340B8" w:rsidRPr="004340B8" w:rsidRDefault="004340B8" w:rsidP="004340B8">
      <w:r w:rsidRPr="004340B8">
        <w:t>• Topics: Designing and refining experiments, learning from failure</w:t>
      </w:r>
      <w:r w:rsidR="007307F7">
        <w:t xml:space="preserve">, </w:t>
      </w:r>
      <w:r w:rsidRPr="004340B8">
        <w:t>iteration strategies.</w:t>
      </w:r>
    </w:p>
    <w:p w14:paraId="09F86B0D" w14:textId="31538BEC" w:rsidR="003F33B9" w:rsidRDefault="00936B83" w:rsidP="00445EB3">
      <w:r w:rsidRPr="004340B8">
        <w:t>•</w:t>
      </w:r>
      <w:r>
        <w:t xml:space="preserve"> Please read this article:</w:t>
      </w:r>
      <w:r w:rsidR="007307F7">
        <w:t xml:space="preserve"> </w:t>
      </w:r>
      <w:r w:rsidR="00445EB3" w:rsidRPr="004340B8">
        <w:t>“Building Resilience in Scientific Research &amp; Academia” </w:t>
      </w:r>
      <w:r w:rsidR="00445EB3">
        <w:br/>
      </w:r>
      <w:hyperlink r:id="rId8" w:tgtFrame="_blank" w:history="1">
        <w:r w:rsidR="00445EB3" w:rsidRPr="004340B8">
          <w:rPr>
            <w:rStyle w:val="Hyperlink"/>
          </w:rPr>
          <w:t>https://hellobio.com/blog/building-resilience-in-scientific-research-academia.html</w:t>
        </w:r>
      </w:hyperlink>
    </w:p>
    <w:p w14:paraId="79180A7C" w14:textId="77777777" w:rsidR="00936B83" w:rsidRDefault="00936B83" w:rsidP="004340B8">
      <w:pPr>
        <w:rPr>
          <w:b/>
          <w:bCs/>
        </w:rPr>
      </w:pPr>
    </w:p>
    <w:p w14:paraId="2A4751AF" w14:textId="59115BB7" w:rsidR="004340B8" w:rsidRPr="004340B8" w:rsidRDefault="004340B8" w:rsidP="004340B8">
      <w:r w:rsidRPr="004340B8">
        <w:rPr>
          <w:b/>
          <w:bCs/>
        </w:rPr>
        <w:t>Data Analysis and Visualization</w:t>
      </w:r>
    </w:p>
    <w:p w14:paraId="0BA312FE" w14:textId="7A0F7E97" w:rsidR="004340B8" w:rsidRPr="004340B8" w:rsidRDefault="004340B8" w:rsidP="004340B8">
      <w:r w:rsidRPr="004340B8">
        <w:t xml:space="preserve">• Topics: </w:t>
      </w:r>
      <w:r w:rsidR="00BB0EC2">
        <w:t>S</w:t>
      </w:r>
      <w:r w:rsidRPr="004340B8">
        <w:t>tatistical analysis, interpreting results, presenting findings effectively</w:t>
      </w:r>
      <w:r w:rsidR="00B04911">
        <w:t xml:space="preserve"> &amp; </w:t>
      </w:r>
      <w:r w:rsidRPr="004340B8">
        <w:t>visual</w:t>
      </w:r>
      <w:r w:rsidR="00B04911">
        <w:t>ly</w:t>
      </w:r>
      <w:r w:rsidRPr="004340B8">
        <w:t>.</w:t>
      </w:r>
    </w:p>
    <w:p w14:paraId="0E47D1CF" w14:textId="171025AA" w:rsidR="00BB0EC2" w:rsidRDefault="00936B83" w:rsidP="00BB0EC2">
      <w:r w:rsidRPr="004340B8">
        <w:t>•</w:t>
      </w:r>
      <w:r>
        <w:t xml:space="preserve"> Please read this article:</w:t>
      </w:r>
      <w:r w:rsidR="00445EB3">
        <w:t xml:space="preserve"> </w:t>
      </w:r>
      <w:r w:rsidR="00BB0EC2" w:rsidRPr="004340B8">
        <w:t>“Why Is Data Visualization Important?”</w:t>
      </w:r>
      <w:r w:rsidR="00BB0EC2">
        <w:br/>
      </w:r>
      <w:hyperlink r:id="rId9" w:tgtFrame="_blank" w:history="1">
        <w:r w:rsidR="00BB0EC2" w:rsidRPr="004340B8">
          <w:rPr>
            <w:rStyle w:val="Hyperlink"/>
          </w:rPr>
          <w:t>https://hdsr.mitpress.mit.edu/pub/zok97i7p</w:t>
        </w:r>
      </w:hyperlink>
      <w:r w:rsidR="00BB0EC2" w:rsidRPr="004340B8">
        <w:t> </w:t>
      </w:r>
    </w:p>
    <w:p w14:paraId="0A1C45A0" w14:textId="7448AE97" w:rsidR="004340B8" w:rsidRPr="004340B8" w:rsidRDefault="004340B8" w:rsidP="004340B8"/>
    <w:p w14:paraId="038BB094" w14:textId="77777777" w:rsidR="0053097C" w:rsidRDefault="0053097C">
      <w:pPr>
        <w:rPr>
          <w:b/>
          <w:bCs/>
        </w:rPr>
      </w:pPr>
      <w:r>
        <w:rPr>
          <w:b/>
          <w:bCs/>
        </w:rPr>
        <w:br w:type="page"/>
      </w:r>
    </w:p>
    <w:p w14:paraId="79A7AE73" w14:textId="3C78DB8E" w:rsidR="004340B8" w:rsidRPr="004340B8" w:rsidRDefault="007F5023" w:rsidP="004340B8">
      <w:r>
        <w:rPr>
          <w:b/>
          <w:bCs/>
        </w:rPr>
        <w:lastRenderedPageBreak/>
        <w:t>MODULE</w:t>
      </w:r>
      <w:r w:rsidR="004340B8" w:rsidRPr="004340B8">
        <w:rPr>
          <w:b/>
          <w:bCs/>
        </w:rPr>
        <w:t xml:space="preserve"> 4: Adapting to the Innovation Mindset</w:t>
      </w:r>
    </w:p>
    <w:p w14:paraId="06795C3D" w14:textId="77777777" w:rsidR="003F0EAD" w:rsidRDefault="003F0EAD" w:rsidP="004340B8">
      <w:pPr>
        <w:rPr>
          <w:b/>
          <w:bCs/>
        </w:rPr>
      </w:pPr>
    </w:p>
    <w:p w14:paraId="2F4E3F0D" w14:textId="52AE3A95" w:rsidR="00446FEF" w:rsidRPr="004340B8" w:rsidRDefault="00446FEF" w:rsidP="00446FEF">
      <w:r w:rsidRPr="00941A83">
        <w:t>To cover the following topics, please re</w:t>
      </w:r>
      <w:r w:rsidRPr="004340B8">
        <w:t xml:space="preserve">view the </w:t>
      </w:r>
      <w:r w:rsidR="003D4B90">
        <w:t>articles provided at the links below</w:t>
      </w:r>
      <w:r w:rsidRPr="00941A83">
        <w:t>.</w:t>
      </w:r>
    </w:p>
    <w:p w14:paraId="77CCBBF5" w14:textId="77777777" w:rsidR="00446FEF" w:rsidRDefault="00446FEF" w:rsidP="004340B8">
      <w:pPr>
        <w:rPr>
          <w:b/>
          <w:bCs/>
        </w:rPr>
      </w:pPr>
    </w:p>
    <w:p w14:paraId="30DC777D" w14:textId="09C8CF7E" w:rsidR="004340B8" w:rsidRPr="004340B8" w:rsidRDefault="004340B8" w:rsidP="004340B8">
      <w:r w:rsidRPr="004340B8">
        <w:rPr>
          <w:b/>
          <w:bCs/>
        </w:rPr>
        <w:t>Staying Updated with the Field</w:t>
      </w:r>
    </w:p>
    <w:p w14:paraId="14E0C277" w14:textId="77777777" w:rsidR="004340B8" w:rsidRPr="004340B8" w:rsidRDefault="004340B8" w:rsidP="004340B8">
      <w:r w:rsidRPr="004340B8">
        <w:t>• Topics: Strategies for staying current on literature and emerging trends.</w:t>
      </w:r>
    </w:p>
    <w:p w14:paraId="606A165F" w14:textId="10F0A5E0" w:rsidR="004D49B7" w:rsidRDefault="00936B83" w:rsidP="004D49B7">
      <w:r w:rsidRPr="004340B8">
        <w:t>•</w:t>
      </w:r>
      <w:r>
        <w:t xml:space="preserve"> Please read this article:</w:t>
      </w:r>
      <w:r w:rsidR="004D49B7" w:rsidRPr="004D49B7">
        <w:t xml:space="preserve"> </w:t>
      </w:r>
      <w:r w:rsidR="004D49B7" w:rsidRPr="004340B8">
        <w:t>“How to Keep Up with the Scientific Literature”</w:t>
      </w:r>
      <w:r w:rsidR="004D49B7">
        <w:br/>
      </w:r>
      <w:hyperlink r:id="rId10" w:tgtFrame="_blank" w:history="1">
        <w:r w:rsidR="004D49B7" w:rsidRPr="004340B8">
          <w:rPr>
            <w:rStyle w:val="Hyperlink"/>
          </w:rPr>
          <w:t>https://www.science.org/content/article/how-keep-scientific-literature</w:t>
        </w:r>
      </w:hyperlink>
      <w:r w:rsidR="004D49B7" w:rsidRPr="004340B8">
        <w:t> </w:t>
      </w:r>
    </w:p>
    <w:p w14:paraId="79E958C6" w14:textId="77777777" w:rsidR="00936B83" w:rsidRDefault="00936B83" w:rsidP="004340B8">
      <w:pPr>
        <w:rPr>
          <w:b/>
          <w:bCs/>
        </w:rPr>
      </w:pPr>
    </w:p>
    <w:p w14:paraId="113B333F" w14:textId="78D44BBA" w:rsidR="004340B8" w:rsidRPr="004340B8" w:rsidRDefault="004340B8" w:rsidP="004340B8">
      <w:r w:rsidRPr="004340B8">
        <w:rPr>
          <w:b/>
          <w:bCs/>
        </w:rPr>
        <w:t>Resilience and Adaptability</w:t>
      </w:r>
    </w:p>
    <w:p w14:paraId="2729A78B" w14:textId="77777777" w:rsidR="004340B8" w:rsidRPr="004340B8" w:rsidRDefault="004340B8" w:rsidP="004340B8">
      <w:r w:rsidRPr="004340B8">
        <w:t>• Topics: Overcoming setbacks, embracing ambiguity, and fostering a growth mindset.</w:t>
      </w:r>
    </w:p>
    <w:p w14:paraId="6E6E9065" w14:textId="01162EE9" w:rsidR="00D006C5" w:rsidRDefault="00F645DB" w:rsidP="00D006C5">
      <w:r w:rsidRPr="004340B8">
        <w:t>•</w:t>
      </w:r>
      <w:r>
        <w:t xml:space="preserve"> Please read this article:</w:t>
      </w:r>
      <w:r w:rsidR="00D006C5" w:rsidRPr="00D006C5">
        <w:t xml:space="preserve"> </w:t>
      </w:r>
      <w:r w:rsidR="00D006C5" w:rsidRPr="004340B8">
        <w:t>“Resilience, an Evolving Concept: A Review of Literature Relevant to the Health of the Military Service Member”</w:t>
      </w:r>
      <w:r w:rsidR="00D006C5">
        <w:br/>
      </w:r>
      <w:hyperlink r:id="rId11" w:tgtFrame="_blank" w:history="1">
        <w:r w:rsidR="00D006C5" w:rsidRPr="004340B8">
          <w:rPr>
            <w:rStyle w:val="Hyperlink"/>
          </w:rPr>
          <w:t>https://pmc.ncbi.nlm.nih.gov/articles/PMC2956753/</w:t>
        </w:r>
      </w:hyperlink>
      <w:r w:rsidR="00D006C5" w:rsidRPr="004340B8">
        <w:t> </w:t>
      </w:r>
    </w:p>
    <w:p w14:paraId="14D83CB3" w14:textId="77777777" w:rsidR="00F645DB" w:rsidRDefault="00F645DB" w:rsidP="004340B8">
      <w:pPr>
        <w:rPr>
          <w:b/>
          <w:bCs/>
        </w:rPr>
      </w:pPr>
    </w:p>
    <w:p w14:paraId="0C6BA979" w14:textId="15BEAB33" w:rsidR="004340B8" w:rsidRPr="004340B8" w:rsidRDefault="004340B8" w:rsidP="004340B8">
      <w:r w:rsidRPr="004340B8">
        <w:rPr>
          <w:b/>
          <w:bCs/>
        </w:rPr>
        <w:t>Presentation and Communication Skills</w:t>
      </w:r>
    </w:p>
    <w:p w14:paraId="19514214" w14:textId="77777777" w:rsidR="004340B8" w:rsidRPr="004340B8" w:rsidRDefault="004340B8" w:rsidP="004340B8">
      <w:r w:rsidRPr="004340B8">
        <w:t>• Topics: Sharing research findings with technical and non-technical audiences.</w:t>
      </w:r>
    </w:p>
    <w:p w14:paraId="7C9B0D07" w14:textId="1319F7B0" w:rsidR="003D4B90" w:rsidRDefault="00F645DB" w:rsidP="003D4B90">
      <w:r w:rsidRPr="004340B8">
        <w:t>•</w:t>
      </w:r>
      <w:r>
        <w:t xml:space="preserve"> Please read this article:</w:t>
      </w:r>
      <w:r w:rsidR="003D4B90" w:rsidRPr="003D4B90">
        <w:t xml:space="preserve"> </w:t>
      </w:r>
      <w:r w:rsidR="003D4B90" w:rsidRPr="004340B8">
        <w:t>“Essential Skills to Present Your Research”</w:t>
      </w:r>
      <w:r w:rsidR="003D4B90">
        <w:br/>
      </w:r>
      <w:hyperlink r:id="rId12" w:tgtFrame="_blank" w:history="1">
        <w:r w:rsidR="003D4B90" w:rsidRPr="004340B8">
          <w:rPr>
            <w:rStyle w:val="Hyperlink"/>
          </w:rPr>
          <w:t>https://masterclasses.nature.com/present-your-research/17728278</w:t>
        </w:r>
      </w:hyperlink>
      <w:r w:rsidR="003D4B90" w:rsidRPr="004340B8">
        <w:t> </w:t>
      </w:r>
    </w:p>
    <w:p w14:paraId="629E91DF" w14:textId="663FD84D" w:rsidR="004340B8" w:rsidRPr="004340B8" w:rsidRDefault="004340B8" w:rsidP="003D4B90"/>
    <w:p w14:paraId="4FDF16C1" w14:textId="77777777" w:rsidR="0053097C" w:rsidRDefault="0053097C">
      <w:pPr>
        <w:rPr>
          <w:b/>
          <w:bCs/>
        </w:rPr>
      </w:pPr>
      <w:r>
        <w:rPr>
          <w:b/>
          <w:bCs/>
        </w:rPr>
        <w:br w:type="page"/>
      </w:r>
    </w:p>
    <w:p w14:paraId="784F0C72" w14:textId="30EB59C1" w:rsidR="004340B8" w:rsidRPr="004340B8" w:rsidRDefault="008D78B7" w:rsidP="004340B8">
      <w:r>
        <w:rPr>
          <w:b/>
          <w:bCs/>
        </w:rPr>
        <w:lastRenderedPageBreak/>
        <w:t>MODULE</w:t>
      </w:r>
      <w:r w:rsidR="004340B8" w:rsidRPr="004340B8">
        <w:rPr>
          <w:b/>
          <w:bCs/>
        </w:rPr>
        <w:t xml:space="preserve"> 5: </w:t>
      </w:r>
      <w:r>
        <w:rPr>
          <w:b/>
          <w:bCs/>
        </w:rPr>
        <w:t>Planning for Lab Projects</w:t>
      </w:r>
      <w:r w:rsidR="004340B8" w:rsidRPr="004340B8">
        <w:rPr>
          <w:b/>
          <w:bCs/>
        </w:rPr>
        <w:t xml:space="preserve"> and Integration</w:t>
      </w:r>
    </w:p>
    <w:p w14:paraId="18193135" w14:textId="77777777" w:rsidR="00446FEF" w:rsidRDefault="00446FEF"/>
    <w:p w14:paraId="68B96552" w14:textId="0453A623" w:rsidR="004258EF" w:rsidRPr="00941A83" w:rsidRDefault="00327A7E">
      <w:r w:rsidRPr="00941A83">
        <w:t>Please review</w:t>
      </w:r>
      <w:r w:rsidR="004258EF" w:rsidRPr="00941A83">
        <w:t xml:space="preserve"> the following essays</w:t>
      </w:r>
      <w:r w:rsidR="008C6AE3" w:rsidRPr="00941A83">
        <w:t>, checklist,</w:t>
      </w:r>
      <w:r w:rsidR="004258EF" w:rsidRPr="00941A83">
        <w:t xml:space="preserve"> and video</w:t>
      </w:r>
      <w:r w:rsidR="008A5591" w:rsidRPr="00941A83">
        <w:t>s</w:t>
      </w:r>
      <w:r w:rsidR="004258EF" w:rsidRPr="00941A83">
        <w:t xml:space="preserve"> to prepare you to begin lab projects and integration in the lab.</w:t>
      </w:r>
    </w:p>
    <w:p w14:paraId="753181FE" w14:textId="77777777" w:rsidR="004258EF" w:rsidRDefault="004258EF"/>
    <w:p w14:paraId="202EA871" w14:textId="4DF2C30C" w:rsidR="004258EF" w:rsidRPr="004258EF" w:rsidRDefault="004258EF">
      <w:pPr>
        <w:rPr>
          <w:b/>
          <w:bCs/>
        </w:rPr>
      </w:pPr>
      <w:r w:rsidRPr="004258EF">
        <w:rPr>
          <w:b/>
          <w:bCs/>
        </w:rPr>
        <w:t>Essay 1</w:t>
      </w:r>
    </w:p>
    <w:p w14:paraId="764CB08C" w14:textId="77777777" w:rsidR="004258EF" w:rsidRPr="004169AA" w:rsidRDefault="004258EF" w:rsidP="004258EF">
      <w:r w:rsidRPr="004169AA">
        <w:t>The Journey of Research: From Vision to Impact</w:t>
      </w:r>
    </w:p>
    <w:p w14:paraId="60E96ECE" w14:textId="77777777" w:rsidR="004258EF" w:rsidRPr="003F0EAD" w:rsidRDefault="004258EF">
      <w:pPr>
        <w:rPr>
          <w:b/>
          <w:bCs/>
        </w:rPr>
      </w:pPr>
    </w:p>
    <w:p w14:paraId="5141AFFF" w14:textId="32175251" w:rsidR="00AB112A" w:rsidRPr="00A73F7E" w:rsidRDefault="004258EF">
      <w:pPr>
        <w:rPr>
          <w:b/>
          <w:bCs/>
        </w:rPr>
      </w:pPr>
      <w:r w:rsidRPr="00A73F7E">
        <w:rPr>
          <w:b/>
          <w:bCs/>
        </w:rPr>
        <w:t>Essay 2</w:t>
      </w:r>
    </w:p>
    <w:p w14:paraId="5A235336" w14:textId="77777777" w:rsidR="00A73F7E" w:rsidRPr="00CF234F" w:rsidRDefault="00A73F7E" w:rsidP="00A73F7E">
      <w:r w:rsidRPr="00CF234F">
        <w:t>Comprehensive Guide to Designing and Conducting a Research Study: From Conception to Publication</w:t>
      </w:r>
    </w:p>
    <w:p w14:paraId="35640BBE" w14:textId="77777777" w:rsidR="00A73F7E" w:rsidRDefault="00A73F7E"/>
    <w:p w14:paraId="649F5201" w14:textId="77777777" w:rsidR="008C6AE3" w:rsidRDefault="008C6AE3" w:rsidP="008C6AE3">
      <w:pPr>
        <w:rPr>
          <w:b/>
          <w:bCs/>
        </w:rPr>
      </w:pPr>
      <w:r w:rsidRPr="00697391">
        <w:rPr>
          <w:b/>
          <w:bCs/>
        </w:rPr>
        <w:t xml:space="preserve">Essay </w:t>
      </w:r>
      <w:r>
        <w:rPr>
          <w:b/>
          <w:bCs/>
        </w:rPr>
        <w:t>3</w:t>
      </w:r>
    </w:p>
    <w:p w14:paraId="53405487" w14:textId="738F899D" w:rsidR="008C6AE3" w:rsidRPr="00697391" w:rsidRDefault="008C6AE3" w:rsidP="008C6AE3">
      <w:r w:rsidRPr="00697391">
        <w:t>Assessing Manuscript Readiness for Submission to a Medical or Scientific Journal</w:t>
      </w:r>
    </w:p>
    <w:p w14:paraId="18DC2052" w14:textId="77777777" w:rsidR="00EA31AC" w:rsidRDefault="00EA31AC" w:rsidP="00EA31AC">
      <w:pPr>
        <w:rPr>
          <w:b/>
          <w:bCs/>
        </w:rPr>
      </w:pPr>
    </w:p>
    <w:p w14:paraId="1C3ED679" w14:textId="77777777" w:rsidR="00EA31AC" w:rsidRDefault="00EA31AC" w:rsidP="00EA31AC">
      <w:pPr>
        <w:rPr>
          <w:b/>
          <w:bCs/>
        </w:rPr>
      </w:pPr>
      <w:r>
        <w:rPr>
          <w:b/>
          <w:bCs/>
        </w:rPr>
        <w:t>Checklist</w:t>
      </w:r>
    </w:p>
    <w:p w14:paraId="511D70CD" w14:textId="5F92C28F" w:rsidR="00EA31AC" w:rsidRPr="00C03618" w:rsidRDefault="00EA31AC" w:rsidP="00EA31AC">
      <w:r w:rsidRPr="00C03618">
        <w:t>Manuscript Readiness Checklist for Medical and Scientific Journal Submission</w:t>
      </w:r>
    </w:p>
    <w:p w14:paraId="717D3785" w14:textId="77777777" w:rsidR="00EA31AC" w:rsidRDefault="00EA31AC" w:rsidP="00EA31AC"/>
    <w:p w14:paraId="6BC7DB5B" w14:textId="43B93F9A" w:rsidR="00EA31AC" w:rsidRPr="004340B8" w:rsidRDefault="00EA31AC" w:rsidP="00EA31AC">
      <w:r w:rsidRPr="004340B8">
        <w:rPr>
          <w:b/>
          <w:bCs/>
        </w:rPr>
        <w:t>Integration into the Lab Community</w:t>
      </w:r>
    </w:p>
    <w:p w14:paraId="6D371D94" w14:textId="40B89E52" w:rsidR="00EA31AC" w:rsidRPr="004340B8" w:rsidRDefault="00302951" w:rsidP="00EA31AC">
      <w:r>
        <w:t>Please continue f</w:t>
      </w:r>
      <w:r w:rsidR="00EA31AC" w:rsidRPr="004340B8">
        <w:t>ormal onboarding</w:t>
      </w:r>
      <w:r>
        <w:t xml:space="preserve"> in the lab, and integration into </w:t>
      </w:r>
      <w:r w:rsidR="00EA31AC" w:rsidRPr="004340B8">
        <w:t>ongoing lab projects.</w:t>
      </w:r>
    </w:p>
    <w:p w14:paraId="7676A9C7" w14:textId="77777777" w:rsidR="00EA31AC" w:rsidRPr="004340B8" w:rsidRDefault="00EA31AC" w:rsidP="00EA31AC"/>
    <w:p w14:paraId="08C160C9" w14:textId="77777777" w:rsidR="00EA31AC" w:rsidRPr="004340B8" w:rsidRDefault="00EA31AC" w:rsidP="00EA31AC">
      <w:r w:rsidRPr="004340B8">
        <w:br/>
      </w:r>
    </w:p>
    <w:p w14:paraId="57181DE9" w14:textId="77777777" w:rsidR="008C6AE3" w:rsidRDefault="008C6AE3"/>
    <w:p w14:paraId="5FF1ABA3" w14:textId="77777777" w:rsidR="004258EF" w:rsidRDefault="004258EF">
      <w:pPr>
        <w:rPr>
          <w:b/>
          <w:bCs/>
        </w:rPr>
      </w:pPr>
      <w:r>
        <w:rPr>
          <w:b/>
          <w:bCs/>
        </w:rPr>
        <w:br w:type="page"/>
      </w:r>
    </w:p>
    <w:p w14:paraId="66066302" w14:textId="7C6EF24A" w:rsidR="004169AA" w:rsidRPr="004169AA" w:rsidRDefault="00A73F7E" w:rsidP="004169AA">
      <w:pPr>
        <w:rPr>
          <w:b/>
          <w:bCs/>
        </w:rPr>
      </w:pPr>
      <w:r>
        <w:rPr>
          <w:b/>
          <w:bCs/>
        </w:rPr>
        <w:lastRenderedPageBreak/>
        <w:t>Essay 1</w:t>
      </w:r>
      <w:r w:rsidR="002102A0">
        <w:rPr>
          <w:b/>
          <w:bCs/>
        </w:rPr>
        <w:t xml:space="preserve"> - </w:t>
      </w:r>
      <w:r w:rsidR="004169AA" w:rsidRPr="004169AA">
        <w:rPr>
          <w:b/>
          <w:bCs/>
        </w:rPr>
        <w:t>The Journey of Research: From Vision to Impact</w:t>
      </w:r>
    </w:p>
    <w:p w14:paraId="79F1AD96" w14:textId="77777777" w:rsidR="00C61F20" w:rsidRDefault="00C61F20" w:rsidP="004169AA"/>
    <w:p w14:paraId="13DB7C01" w14:textId="7C3E37DA" w:rsidR="004169AA" w:rsidRPr="004169AA" w:rsidRDefault="004169AA" w:rsidP="004169AA">
      <w:r w:rsidRPr="004169AA">
        <w:t>Embarking on a research study is a challenging yet profoundly rewarding journey. It requires meticulous planning, intellectual curiosity, and an unwavering commitment to advancing knowledge and improving outcomes. This essay outlines the step-by-step process of conducting research, discusses the obstacles you might face, and emphasizes the skills and collaborations needed to make your research impactful.</w:t>
      </w:r>
    </w:p>
    <w:p w14:paraId="004541BB" w14:textId="77777777" w:rsidR="00CF234F" w:rsidRDefault="00CF234F" w:rsidP="004169AA">
      <w:pPr>
        <w:rPr>
          <w:b/>
          <w:bCs/>
        </w:rPr>
      </w:pPr>
    </w:p>
    <w:p w14:paraId="7C8C7F2C" w14:textId="0A6FDB85" w:rsidR="004169AA" w:rsidRPr="004169AA" w:rsidRDefault="004169AA" w:rsidP="004169AA">
      <w:r w:rsidRPr="004169AA">
        <w:rPr>
          <w:b/>
          <w:bCs/>
        </w:rPr>
        <w:t>1. Envisioning the Research Study</w:t>
      </w:r>
    </w:p>
    <w:p w14:paraId="1CC409FC" w14:textId="169A1BC3" w:rsidR="004169AA" w:rsidRPr="004169AA" w:rsidRDefault="004169AA" w:rsidP="004169AA">
      <w:r w:rsidRPr="004169AA">
        <w:t>Every great study starts with a vision. Begin by identifying a gap in knowledge or an unanswered question in your field. Consider problems that excite your curiosity and have the potential to make a meaningful difference. Envision how your research can contribute to the scientific community and ultimately improve lives. Think big but start with a clear, specific focus.</w:t>
      </w:r>
    </w:p>
    <w:p w14:paraId="6544D9E5" w14:textId="77777777" w:rsidR="00CF234F" w:rsidRDefault="00CF234F" w:rsidP="004169AA">
      <w:pPr>
        <w:rPr>
          <w:b/>
          <w:bCs/>
        </w:rPr>
      </w:pPr>
    </w:p>
    <w:p w14:paraId="013E2820" w14:textId="2C8AD61D" w:rsidR="004169AA" w:rsidRPr="004169AA" w:rsidRDefault="004169AA" w:rsidP="004169AA">
      <w:r w:rsidRPr="004169AA">
        <w:rPr>
          <w:b/>
          <w:bCs/>
        </w:rPr>
        <w:t>2. Formulating the Right Research Questions</w:t>
      </w:r>
    </w:p>
    <w:p w14:paraId="4895F531" w14:textId="77777777" w:rsidR="004169AA" w:rsidRPr="004169AA" w:rsidRDefault="004169AA" w:rsidP="004169AA">
      <w:r w:rsidRPr="004169AA">
        <w:t>Your research question is the cornerstone of your study. It should be specific, measurable, achievable, relevant, and time-bound (SMART). Start with broad brainstorming, then refine your question by asking yourself:</w:t>
      </w:r>
    </w:p>
    <w:p w14:paraId="3BEC4107" w14:textId="77777777" w:rsidR="004169AA" w:rsidRPr="004169AA" w:rsidRDefault="004169AA" w:rsidP="004169AA">
      <w:r w:rsidRPr="004169AA">
        <w:t>• What is the problem I’m trying to solve?</w:t>
      </w:r>
    </w:p>
    <w:p w14:paraId="718781E1" w14:textId="77777777" w:rsidR="004169AA" w:rsidRPr="004169AA" w:rsidRDefault="004169AA" w:rsidP="004169AA">
      <w:r w:rsidRPr="004169AA">
        <w:t>• Why does this matter?</w:t>
      </w:r>
    </w:p>
    <w:p w14:paraId="57D7C928" w14:textId="60555AE0" w:rsidR="004169AA" w:rsidRPr="004169AA" w:rsidRDefault="004169AA" w:rsidP="004169AA">
      <w:r w:rsidRPr="004169AA">
        <w:t>• Who will benefit from this research?</w:t>
      </w:r>
    </w:p>
    <w:p w14:paraId="7B11DFF9" w14:textId="7C346978" w:rsidR="004169AA" w:rsidRPr="004169AA" w:rsidRDefault="004169AA" w:rsidP="004169AA">
      <w:r w:rsidRPr="004169AA">
        <w:t>A good research question should guide the study’s design and methods.</w:t>
      </w:r>
    </w:p>
    <w:p w14:paraId="3B88110D" w14:textId="77777777" w:rsidR="00CF234F" w:rsidRDefault="00CF234F" w:rsidP="004169AA">
      <w:pPr>
        <w:rPr>
          <w:b/>
          <w:bCs/>
        </w:rPr>
      </w:pPr>
    </w:p>
    <w:p w14:paraId="29A778BE" w14:textId="1D680B59" w:rsidR="004169AA" w:rsidRPr="004169AA" w:rsidRDefault="004169AA" w:rsidP="004169AA">
      <w:r w:rsidRPr="004169AA">
        <w:rPr>
          <w:b/>
          <w:bCs/>
        </w:rPr>
        <w:t>3. Defining the Study Population</w:t>
      </w:r>
    </w:p>
    <w:p w14:paraId="18CFED1D" w14:textId="77777777" w:rsidR="004169AA" w:rsidRPr="004169AA" w:rsidRDefault="004169AA" w:rsidP="004169AA">
      <w:r w:rsidRPr="004169AA">
        <w:t>Choosing the right population is crucial. Consider:</w:t>
      </w:r>
    </w:p>
    <w:p w14:paraId="7BC82E13" w14:textId="77777777" w:rsidR="004169AA" w:rsidRPr="004169AA" w:rsidRDefault="004169AA" w:rsidP="004169AA">
      <w:r w:rsidRPr="004169AA">
        <w:t xml:space="preserve">• </w:t>
      </w:r>
      <w:r w:rsidRPr="004169AA">
        <w:rPr>
          <w:b/>
          <w:bCs/>
        </w:rPr>
        <w:t>Inclusion criteria:</w:t>
      </w:r>
      <w:r w:rsidRPr="004169AA">
        <w:t> Who should be included?</w:t>
      </w:r>
    </w:p>
    <w:p w14:paraId="499C861D" w14:textId="77777777" w:rsidR="004169AA" w:rsidRPr="004169AA" w:rsidRDefault="004169AA" w:rsidP="004169AA">
      <w:r w:rsidRPr="004169AA">
        <w:t xml:space="preserve">• </w:t>
      </w:r>
      <w:r w:rsidRPr="004169AA">
        <w:rPr>
          <w:b/>
          <w:bCs/>
        </w:rPr>
        <w:t>Exclusion criteria:</w:t>
      </w:r>
      <w:r w:rsidRPr="004169AA">
        <w:t> Who should be excluded?</w:t>
      </w:r>
    </w:p>
    <w:p w14:paraId="528E1510" w14:textId="2E51D0D1" w:rsidR="004169AA" w:rsidRPr="004169AA" w:rsidRDefault="004169AA" w:rsidP="004169AA">
      <w:r w:rsidRPr="004169AA">
        <w:lastRenderedPageBreak/>
        <w:t xml:space="preserve">• </w:t>
      </w:r>
      <w:r w:rsidRPr="004169AA">
        <w:rPr>
          <w:b/>
          <w:bCs/>
        </w:rPr>
        <w:t>Sample size:</w:t>
      </w:r>
      <w:r w:rsidRPr="004169AA">
        <w:t> How many participants are needed to ensure statistically significant results?</w:t>
      </w:r>
    </w:p>
    <w:p w14:paraId="17805CAB" w14:textId="724B145C" w:rsidR="004169AA" w:rsidRPr="004169AA" w:rsidRDefault="004169AA" w:rsidP="004169AA">
      <w:r w:rsidRPr="004169AA">
        <w:t>Aim for a population that represents the broader group you’re studying, but ensure it aligns with your resources and study goals.</w:t>
      </w:r>
    </w:p>
    <w:p w14:paraId="01D6CA61" w14:textId="77777777" w:rsidR="00CF234F" w:rsidRDefault="00CF234F" w:rsidP="004169AA">
      <w:pPr>
        <w:rPr>
          <w:b/>
          <w:bCs/>
        </w:rPr>
      </w:pPr>
    </w:p>
    <w:p w14:paraId="04162242" w14:textId="6E02F0A5" w:rsidR="004169AA" w:rsidRPr="004169AA" w:rsidRDefault="004169AA" w:rsidP="004169AA">
      <w:r w:rsidRPr="004169AA">
        <w:rPr>
          <w:b/>
          <w:bCs/>
        </w:rPr>
        <w:t>4. Planning Data Collection</w:t>
      </w:r>
    </w:p>
    <w:p w14:paraId="37268197" w14:textId="64F2D4C3" w:rsidR="004169AA" w:rsidRPr="004169AA" w:rsidRDefault="004169AA" w:rsidP="004169AA">
      <w:r w:rsidRPr="004169AA">
        <w:t>Determine where and how to collect your data. Will it be through surveys, interviews, clinical measurements, or existing datasets? Ensure your methods are robust, valid, and reliable. Plan how you’ll store, manage, and protect the data.</w:t>
      </w:r>
    </w:p>
    <w:p w14:paraId="5B46499B" w14:textId="77777777" w:rsidR="004169AA" w:rsidRPr="004169AA" w:rsidRDefault="004169AA" w:rsidP="004169AA">
      <w:r w:rsidRPr="004169AA">
        <w:rPr>
          <w:b/>
          <w:bCs/>
        </w:rPr>
        <w:t>Best Practices for Data Collection:</w:t>
      </w:r>
    </w:p>
    <w:p w14:paraId="3282B1A6" w14:textId="77777777" w:rsidR="004169AA" w:rsidRPr="004169AA" w:rsidRDefault="004169AA" w:rsidP="004169AA">
      <w:r w:rsidRPr="004169AA">
        <w:t>• Develop clear protocols and standard operating procedures.</w:t>
      </w:r>
    </w:p>
    <w:p w14:paraId="5AE60E30" w14:textId="77777777" w:rsidR="004169AA" w:rsidRPr="004169AA" w:rsidRDefault="004169AA" w:rsidP="004169AA">
      <w:r w:rsidRPr="004169AA">
        <w:t>• Train your team thoroughly to ensure consistency.</w:t>
      </w:r>
    </w:p>
    <w:p w14:paraId="46BB1BF5" w14:textId="77777777" w:rsidR="004169AA" w:rsidRPr="004169AA" w:rsidRDefault="004169AA" w:rsidP="004169AA">
      <w:r w:rsidRPr="004169AA">
        <w:t>• Use validated tools and instruments.</w:t>
      </w:r>
    </w:p>
    <w:p w14:paraId="132C5BA6" w14:textId="77777777" w:rsidR="004169AA" w:rsidRPr="004169AA" w:rsidRDefault="004169AA" w:rsidP="004169AA">
      <w:r w:rsidRPr="004169AA">
        <w:t>• Pilot-test your methods before full implementation.</w:t>
      </w:r>
    </w:p>
    <w:p w14:paraId="412F1B97" w14:textId="5E3E6FBD" w:rsidR="004169AA" w:rsidRPr="004169AA" w:rsidRDefault="004169AA" w:rsidP="004169AA">
      <w:r w:rsidRPr="004169AA">
        <w:t>• Maintain meticulous records.</w:t>
      </w:r>
    </w:p>
    <w:p w14:paraId="386E3328" w14:textId="77777777" w:rsidR="00CF234F" w:rsidRDefault="00CF234F" w:rsidP="004169AA">
      <w:pPr>
        <w:rPr>
          <w:b/>
          <w:bCs/>
        </w:rPr>
      </w:pPr>
    </w:p>
    <w:p w14:paraId="55EF5960" w14:textId="281E9606" w:rsidR="004169AA" w:rsidRPr="004169AA" w:rsidRDefault="004169AA" w:rsidP="004169AA">
      <w:r w:rsidRPr="004169AA">
        <w:rPr>
          <w:b/>
          <w:bCs/>
        </w:rPr>
        <w:t>5. Ethics, Regulation, and IRB Approval</w:t>
      </w:r>
    </w:p>
    <w:p w14:paraId="5A44AD36" w14:textId="77777777" w:rsidR="004169AA" w:rsidRPr="004169AA" w:rsidRDefault="004169AA" w:rsidP="004169AA">
      <w:r w:rsidRPr="004169AA">
        <w:t>Research must prioritize ethical principles, including respect for persons, beneficence, and justice. Submitting your study for Institutional Review Board (IRB) approval is essential to ensure ethical compliance. Your IRB application should clearly outline:</w:t>
      </w:r>
    </w:p>
    <w:p w14:paraId="17B5DBB1" w14:textId="77777777" w:rsidR="004169AA" w:rsidRPr="004169AA" w:rsidRDefault="004169AA" w:rsidP="004169AA">
      <w:r w:rsidRPr="004169AA">
        <w:t>• Study purpose and methods.</w:t>
      </w:r>
    </w:p>
    <w:p w14:paraId="36B9DE6F" w14:textId="77777777" w:rsidR="004169AA" w:rsidRPr="004169AA" w:rsidRDefault="004169AA" w:rsidP="004169AA">
      <w:r w:rsidRPr="004169AA">
        <w:t>• Recruitment strategies.</w:t>
      </w:r>
    </w:p>
    <w:p w14:paraId="13970698" w14:textId="77777777" w:rsidR="004169AA" w:rsidRPr="004169AA" w:rsidRDefault="004169AA" w:rsidP="004169AA">
      <w:r w:rsidRPr="004169AA">
        <w:t>• Potential risks and benefits to participants.</w:t>
      </w:r>
    </w:p>
    <w:p w14:paraId="15D52A17" w14:textId="79D993CF" w:rsidR="004169AA" w:rsidRPr="004169AA" w:rsidRDefault="004169AA" w:rsidP="004169AA">
      <w:r w:rsidRPr="004169AA">
        <w:t>• Informed consent process.</w:t>
      </w:r>
    </w:p>
    <w:p w14:paraId="30808133" w14:textId="24286C67" w:rsidR="004169AA" w:rsidRPr="004169AA" w:rsidRDefault="004169AA" w:rsidP="004169AA">
      <w:r w:rsidRPr="004169AA">
        <w:t>Prepare for iterative revisions based on IRB feedback, as their goal is to protect participants while ensuring your study’s integrity.</w:t>
      </w:r>
    </w:p>
    <w:p w14:paraId="74786DF3" w14:textId="77777777" w:rsidR="00CF234F" w:rsidRDefault="00CF234F" w:rsidP="004169AA">
      <w:pPr>
        <w:rPr>
          <w:b/>
          <w:bCs/>
        </w:rPr>
      </w:pPr>
    </w:p>
    <w:p w14:paraId="7AEE1668" w14:textId="77777777" w:rsidR="00C61F20" w:rsidRDefault="00C61F20" w:rsidP="004169AA">
      <w:pPr>
        <w:rPr>
          <w:b/>
          <w:bCs/>
        </w:rPr>
      </w:pPr>
    </w:p>
    <w:p w14:paraId="2B554582" w14:textId="76AD613E" w:rsidR="004169AA" w:rsidRPr="004169AA" w:rsidRDefault="004169AA" w:rsidP="004169AA">
      <w:r w:rsidRPr="004169AA">
        <w:rPr>
          <w:b/>
          <w:bCs/>
        </w:rPr>
        <w:lastRenderedPageBreak/>
        <w:t>6. Challenges in Conducting Research</w:t>
      </w:r>
    </w:p>
    <w:p w14:paraId="01585D27" w14:textId="77777777" w:rsidR="004169AA" w:rsidRPr="004169AA" w:rsidRDefault="004169AA" w:rsidP="004169AA">
      <w:r w:rsidRPr="004169AA">
        <w:t>Research is fraught with challenges, including:</w:t>
      </w:r>
    </w:p>
    <w:p w14:paraId="35FA5B3D" w14:textId="77777777" w:rsidR="004169AA" w:rsidRPr="004169AA" w:rsidRDefault="004169AA" w:rsidP="004169AA">
      <w:r w:rsidRPr="004169AA">
        <w:t>• Recruitment difficulties.</w:t>
      </w:r>
    </w:p>
    <w:p w14:paraId="608B043B" w14:textId="77777777" w:rsidR="004169AA" w:rsidRPr="004169AA" w:rsidRDefault="004169AA" w:rsidP="004169AA">
      <w:r w:rsidRPr="004169AA">
        <w:t>• Budget constraints.</w:t>
      </w:r>
    </w:p>
    <w:p w14:paraId="502E4544" w14:textId="77777777" w:rsidR="004169AA" w:rsidRPr="004169AA" w:rsidRDefault="004169AA" w:rsidP="004169AA">
      <w:r w:rsidRPr="004169AA">
        <w:t>• Time pressures.</w:t>
      </w:r>
    </w:p>
    <w:p w14:paraId="78411E25" w14:textId="49CE64AA" w:rsidR="004169AA" w:rsidRPr="004169AA" w:rsidRDefault="004169AA" w:rsidP="004169AA">
      <w:r w:rsidRPr="004169AA">
        <w:t>• Managing unexpected events (e.g., participant dropouts, equipment failures).</w:t>
      </w:r>
    </w:p>
    <w:p w14:paraId="1107217C" w14:textId="08FCEB90" w:rsidR="004169AA" w:rsidRPr="004169AA" w:rsidRDefault="004169AA" w:rsidP="004169AA">
      <w:r w:rsidRPr="004169AA">
        <w:t>Flexibility and problem-solving skills are critical for navigating these hurdles.</w:t>
      </w:r>
    </w:p>
    <w:p w14:paraId="7BD60578" w14:textId="77777777" w:rsidR="00CF234F" w:rsidRDefault="00CF234F" w:rsidP="004169AA">
      <w:pPr>
        <w:rPr>
          <w:b/>
          <w:bCs/>
        </w:rPr>
      </w:pPr>
    </w:p>
    <w:p w14:paraId="5DE157CB" w14:textId="4B1EE8CE" w:rsidR="004169AA" w:rsidRPr="004169AA" w:rsidRDefault="004169AA" w:rsidP="004169AA">
      <w:r w:rsidRPr="004169AA">
        <w:rPr>
          <w:b/>
          <w:bCs/>
        </w:rPr>
        <w:t>7. The Importance of Interdisciplinary Teams and Collaboration</w:t>
      </w:r>
    </w:p>
    <w:p w14:paraId="66B9B8B1" w14:textId="331B92E7" w:rsidR="004169AA" w:rsidRPr="004169AA" w:rsidRDefault="004169AA" w:rsidP="004169AA">
      <w:r w:rsidRPr="004169AA">
        <w:t>No researcher is an island. Collaboration with interdisciplinary teams enriches your study by incorporating diverse perspectives and expertise. Whether it’s statisticians, clinicians, or social scientists, each team member brings unique insights that can enhance the study’s quality and impact.</w:t>
      </w:r>
    </w:p>
    <w:p w14:paraId="030846DD" w14:textId="77777777" w:rsidR="00CF234F" w:rsidRDefault="00CF234F" w:rsidP="004169AA">
      <w:pPr>
        <w:rPr>
          <w:b/>
          <w:bCs/>
        </w:rPr>
      </w:pPr>
    </w:p>
    <w:p w14:paraId="5EA27F3B" w14:textId="5C9CB63E" w:rsidR="004169AA" w:rsidRPr="004169AA" w:rsidRDefault="004169AA" w:rsidP="004169AA">
      <w:r w:rsidRPr="004169AA">
        <w:rPr>
          <w:b/>
          <w:bCs/>
        </w:rPr>
        <w:t>8. Challenges in Data Collection and Analysis</w:t>
      </w:r>
    </w:p>
    <w:p w14:paraId="1AF7D82C" w14:textId="77777777" w:rsidR="004169AA" w:rsidRPr="004169AA" w:rsidRDefault="004169AA" w:rsidP="004169AA">
      <w:r w:rsidRPr="004169AA">
        <w:t>Obtaining enough complete, high-quality data is a common challenge. Missing or incomplete data can undermine your findings. To address this:</w:t>
      </w:r>
    </w:p>
    <w:p w14:paraId="312CCC61" w14:textId="77777777" w:rsidR="004169AA" w:rsidRPr="004169AA" w:rsidRDefault="004169AA" w:rsidP="004169AA">
      <w:r w:rsidRPr="004169AA">
        <w:t>• Use strategies to minimize participant burden and ensure compliance.</w:t>
      </w:r>
    </w:p>
    <w:p w14:paraId="640D5B82" w14:textId="7324BA6B" w:rsidR="004169AA" w:rsidRPr="004169AA" w:rsidRDefault="004169AA" w:rsidP="004169AA">
      <w:r w:rsidRPr="004169AA">
        <w:t>• Implement real-time quality checks during data collection.</w:t>
      </w:r>
    </w:p>
    <w:p w14:paraId="6F7C8508" w14:textId="77777777" w:rsidR="004169AA" w:rsidRPr="004169AA" w:rsidRDefault="004169AA" w:rsidP="004169AA">
      <w:r w:rsidRPr="004169AA">
        <w:t>Statistical analysis can also be daunting. To succeed:</w:t>
      </w:r>
    </w:p>
    <w:p w14:paraId="170878F2" w14:textId="77777777" w:rsidR="004169AA" w:rsidRPr="004169AA" w:rsidRDefault="004169AA" w:rsidP="004169AA">
      <w:r w:rsidRPr="004169AA">
        <w:t>• Start training early in statistical methods and software.</w:t>
      </w:r>
    </w:p>
    <w:p w14:paraId="3B14AB44" w14:textId="77777777" w:rsidR="004169AA" w:rsidRPr="004169AA" w:rsidRDefault="004169AA" w:rsidP="004169AA">
      <w:r w:rsidRPr="004169AA">
        <w:t>• Take courses, attend workshops, and practice regularly.</w:t>
      </w:r>
    </w:p>
    <w:p w14:paraId="14C3D5B8" w14:textId="78FA907E" w:rsidR="004169AA" w:rsidRPr="004169AA" w:rsidRDefault="004169AA" w:rsidP="004169AA">
      <w:r w:rsidRPr="004169AA">
        <w:t>• Collaborate with experienced statisticians or data analysts.</w:t>
      </w:r>
    </w:p>
    <w:p w14:paraId="4207909B" w14:textId="45857D38" w:rsidR="004169AA" w:rsidRPr="004169AA" w:rsidRDefault="004169AA" w:rsidP="004169AA">
      <w:r w:rsidRPr="004169AA">
        <w:t>Self-directed learning is essential. Read textbooks, watch tutorials, and discuss your progress with your research group.</w:t>
      </w:r>
    </w:p>
    <w:p w14:paraId="7D332255" w14:textId="77777777" w:rsidR="00CF234F" w:rsidRDefault="00CF234F" w:rsidP="004169AA">
      <w:pPr>
        <w:rPr>
          <w:b/>
          <w:bCs/>
        </w:rPr>
      </w:pPr>
    </w:p>
    <w:p w14:paraId="6633AFA3" w14:textId="77777777" w:rsidR="00C61F20" w:rsidRDefault="00C61F20" w:rsidP="004169AA">
      <w:pPr>
        <w:rPr>
          <w:b/>
          <w:bCs/>
        </w:rPr>
      </w:pPr>
    </w:p>
    <w:p w14:paraId="2E718278" w14:textId="1ADE88D2" w:rsidR="004169AA" w:rsidRPr="004169AA" w:rsidRDefault="004169AA" w:rsidP="004169AA">
      <w:r w:rsidRPr="004169AA">
        <w:rPr>
          <w:b/>
          <w:bCs/>
        </w:rPr>
        <w:lastRenderedPageBreak/>
        <w:t>9. Interpreting Data in a Clinical Context</w:t>
      </w:r>
    </w:p>
    <w:p w14:paraId="53A71401" w14:textId="77777777" w:rsidR="004169AA" w:rsidRPr="004169AA" w:rsidRDefault="004169AA" w:rsidP="004169AA">
      <w:r w:rsidRPr="004169AA">
        <w:t>Data analysis is only the beginning. Interpreting results in a clinical context is critical for ensuring their relevance and impact. Ask yourself:</w:t>
      </w:r>
    </w:p>
    <w:p w14:paraId="4BB73F1B" w14:textId="77777777" w:rsidR="004169AA" w:rsidRPr="004169AA" w:rsidRDefault="004169AA" w:rsidP="004169AA">
      <w:r w:rsidRPr="004169AA">
        <w:t>• What do these results mean for real-world practice?</w:t>
      </w:r>
    </w:p>
    <w:p w14:paraId="322B5D23" w14:textId="7C62B264" w:rsidR="004169AA" w:rsidRPr="004169AA" w:rsidRDefault="004169AA" w:rsidP="004169AA">
      <w:r w:rsidRPr="004169AA">
        <w:t>• How can this knowledge improve patient care or inform policy?</w:t>
      </w:r>
    </w:p>
    <w:p w14:paraId="6B2AB40F" w14:textId="1D22CF23" w:rsidR="004169AA" w:rsidRPr="004169AA" w:rsidRDefault="004169AA" w:rsidP="004169AA">
      <w:r w:rsidRPr="004169AA">
        <w:t>Collaborate with clinicians and experts to contextualize your findings effectively.</w:t>
      </w:r>
    </w:p>
    <w:p w14:paraId="300ADA23" w14:textId="77777777" w:rsidR="00CF234F" w:rsidRDefault="00CF234F" w:rsidP="004169AA">
      <w:pPr>
        <w:rPr>
          <w:b/>
          <w:bCs/>
        </w:rPr>
      </w:pPr>
    </w:p>
    <w:p w14:paraId="25A3E6F9" w14:textId="2DB91296" w:rsidR="004169AA" w:rsidRPr="004169AA" w:rsidRDefault="004169AA" w:rsidP="004169AA">
      <w:r w:rsidRPr="004169AA">
        <w:rPr>
          <w:b/>
          <w:bCs/>
        </w:rPr>
        <w:t>10. Disseminating Research: Abstracts and Manuscripts</w:t>
      </w:r>
    </w:p>
    <w:p w14:paraId="1BE0A2A5" w14:textId="77777777" w:rsidR="004169AA" w:rsidRPr="004169AA" w:rsidRDefault="004169AA" w:rsidP="004169AA">
      <w:r w:rsidRPr="004169AA">
        <w:t>After interpreting your data, the next step is sharing your findings.</w:t>
      </w:r>
    </w:p>
    <w:p w14:paraId="13CC52A9" w14:textId="77777777" w:rsidR="004169AA" w:rsidRPr="004169AA" w:rsidRDefault="004169AA" w:rsidP="004169AA">
      <w:r w:rsidRPr="004169AA">
        <w:t xml:space="preserve">• </w:t>
      </w:r>
      <w:r w:rsidRPr="004169AA">
        <w:rPr>
          <w:b/>
          <w:bCs/>
        </w:rPr>
        <w:t>Writing an Abstract:</w:t>
      </w:r>
      <w:r w:rsidRPr="004169AA">
        <w:t> Craft a concise summary highlighting the study’s purpose, methods, results, and significance. Tailor it to the target audience of conferences and society meetings.</w:t>
      </w:r>
    </w:p>
    <w:p w14:paraId="208BD225" w14:textId="77777777" w:rsidR="004169AA" w:rsidRPr="004169AA" w:rsidRDefault="004169AA" w:rsidP="004169AA">
      <w:r w:rsidRPr="004169AA">
        <w:t xml:space="preserve">• </w:t>
      </w:r>
      <w:r w:rsidRPr="004169AA">
        <w:rPr>
          <w:b/>
          <w:bCs/>
        </w:rPr>
        <w:t>Presenting Your Work:</w:t>
      </w:r>
      <w:r w:rsidRPr="004169AA">
        <w:t> Prepare an engaging oral or poster presentation to share your findings and gain feedback.</w:t>
      </w:r>
    </w:p>
    <w:p w14:paraId="20DE371B" w14:textId="1CAB8204" w:rsidR="004169AA" w:rsidRPr="004169AA" w:rsidRDefault="004169AA" w:rsidP="004169AA">
      <w:r w:rsidRPr="004169AA">
        <w:t xml:space="preserve">• </w:t>
      </w:r>
      <w:r w:rsidRPr="004169AA">
        <w:rPr>
          <w:b/>
          <w:bCs/>
        </w:rPr>
        <w:t>Writing a Manuscript:</w:t>
      </w:r>
      <w:r w:rsidRPr="004169AA">
        <w:t> A full manuscript delves deeper into your work. Structure it with clear sections: introduction, methods, results, and discussion. Highlight your study’s impact and relevance.</w:t>
      </w:r>
    </w:p>
    <w:p w14:paraId="0182D1B0" w14:textId="77777777" w:rsidR="00982F19" w:rsidRDefault="00982F19" w:rsidP="004169AA">
      <w:pPr>
        <w:rPr>
          <w:b/>
          <w:bCs/>
        </w:rPr>
      </w:pPr>
    </w:p>
    <w:p w14:paraId="5791DB07" w14:textId="0326C5E7" w:rsidR="004169AA" w:rsidRPr="004169AA" w:rsidRDefault="004169AA" w:rsidP="004169AA">
      <w:r w:rsidRPr="004169AA">
        <w:rPr>
          <w:b/>
          <w:bCs/>
        </w:rPr>
        <w:t>11. The Publication Journey</w:t>
      </w:r>
    </w:p>
    <w:p w14:paraId="576B60A6" w14:textId="32E38A3C" w:rsidR="004169AA" w:rsidRPr="004169AA" w:rsidRDefault="004169AA" w:rsidP="004169AA">
      <w:r w:rsidRPr="004169AA">
        <w:t>The publication process can be painstaking. Manuscripts are often rejected multiple times before acceptance. Use each rejection as an opportunity to refine your work. Peer feedback helps polish your manuscript, ensuring it’s as impactful as possible when published.</w:t>
      </w:r>
    </w:p>
    <w:p w14:paraId="79C1B88D" w14:textId="77777777" w:rsidR="00982F19" w:rsidRDefault="00982F19" w:rsidP="004169AA">
      <w:pPr>
        <w:rPr>
          <w:b/>
          <w:bCs/>
        </w:rPr>
      </w:pPr>
    </w:p>
    <w:p w14:paraId="79F92517" w14:textId="77777777" w:rsidR="00C61F20" w:rsidRDefault="00C61F20" w:rsidP="004169AA">
      <w:pPr>
        <w:rPr>
          <w:b/>
          <w:bCs/>
        </w:rPr>
      </w:pPr>
    </w:p>
    <w:p w14:paraId="2D1CC2FB" w14:textId="77777777" w:rsidR="00C61F20" w:rsidRDefault="00C61F20" w:rsidP="004169AA">
      <w:pPr>
        <w:rPr>
          <w:b/>
          <w:bCs/>
        </w:rPr>
      </w:pPr>
    </w:p>
    <w:p w14:paraId="5DE6EFD8" w14:textId="77777777" w:rsidR="00C61F20" w:rsidRDefault="00C61F20" w:rsidP="004169AA">
      <w:pPr>
        <w:rPr>
          <w:b/>
          <w:bCs/>
        </w:rPr>
      </w:pPr>
    </w:p>
    <w:p w14:paraId="3B49FF7C" w14:textId="77777777" w:rsidR="00C61F20" w:rsidRDefault="00C61F20" w:rsidP="004169AA">
      <w:pPr>
        <w:rPr>
          <w:b/>
          <w:bCs/>
        </w:rPr>
      </w:pPr>
    </w:p>
    <w:p w14:paraId="0C0E2863" w14:textId="77777777" w:rsidR="00C61F20" w:rsidRDefault="00C61F20" w:rsidP="004169AA">
      <w:pPr>
        <w:rPr>
          <w:b/>
          <w:bCs/>
        </w:rPr>
      </w:pPr>
    </w:p>
    <w:p w14:paraId="1AE78B3C" w14:textId="20DAFC4F" w:rsidR="004169AA" w:rsidRPr="004169AA" w:rsidRDefault="004169AA" w:rsidP="004169AA">
      <w:r w:rsidRPr="004169AA">
        <w:rPr>
          <w:b/>
          <w:bCs/>
        </w:rPr>
        <w:lastRenderedPageBreak/>
        <w:t>12. The Ultimate Goal: Moving the Field Forward</w:t>
      </w:r>
    </w:p>
    <w:p w14:paraId="75108C67" w14:textId="26442AB1" w:rsidR="004169AA" w:rsidRPr="004169AA" w:rsidRDefault="004169AA" w:rsidP="004169AA">
      <w:r w:rsidRPr="004169AA">
        <w:t>Remember, research is not just about data. It’s about advancing knowledge, transforming practice, and improving lives. Every step—from envisioning the study to publication—contributes to a larger purpose: creating a better future for patients and society.</w:t>
      </w:r>
    </w:p>
    <w:p w14:paraId="419AAC87" w14:textId="256C6133" w:rsidR="004169AA" w:rsidRPr="004169AA" w:rsidRDefault="004169AA" w:rsidP="004169AA">
      <w:r w:rsidRPr="004169AA">
        <w:rPr>
          <w:b/>
          <w:bCs/>
        </w:rPr>
        <w:t>Be Inspired to Learn and Contribute</w:t>
      </w:r>
    </w:p>
    <w:p w14:paraId="659DEB06" w14:textId="53EA74F0" w:rsidR="004169AA" w:rsidRPr="004169AA" w:rsidRDefault="004169AA" w:rsidP="004169AA">
      <w:r w:rsidRPr="004169AA">
        <w:t xml:space="preserve">Research is a lifelong journey of learning and growing. Start building your skills </w:t>
      </w:r>
      <w:proofErr w:type="gramStart"/>
      <w:r w:rsidRPr="004169AA">
        <w:t>now—read</w:t>
      </w:r>
      <w:proofErr w:type="gramEnd"/>
      <w:r w:rsidRPr="004169AA">
        <w:t>, study, and engage with your peers. Practice statistical analysis and seek feedback. And most importantly, stay curious, resilient, and committed to making a difference.</w:t>
      </w:r>
    </w:p>
    <w:p w14:paraId="764E2BD4" w14:textId="77777777" w:rsidR="004169AA" w:rsidRPr="004169AA" w:rsidRDefault="004169AA" w:rsidP="004169AA">
      <w:r w:rsidRPr="004169AA">
        <w:t>Your work can change lives. It can inspire others. And it will be part of the collective effort to advance science and improve the human condition. Keep moving forward—you’re building the future.</w:t>
      </w:r>
    </w:p>
    <w:p w14:paraId="4CACB2A3" w14:textId="77777777" w:rsidR="00C61F20" w:rsidRDefault="00C61F20">
      <w:pPr>
        <w:rPr>
          <w:b/>
          <w:bCs/>
        </w:rPr>
      </w:pPr>
      <w:r>
        <w:rPr>
          <w:b/>
          <w:bCs/>
        </w:rPr>
        <w:br w:type="page"/>
      </w:r>
    </w:p>
    <w:p w14:paraId="5FDD602E" w14:textId="16300E99" w:rsidR="00A73F7E" w:rsidRDefault="004258EF" w:rsidP="00CF234F">
      <w:r>
        <w:rPr>
          <w:b/>
          <w:bCs/>
        </w:rPr>
        <w:lastRenderedPageBreak/>
        <w:t>E</w:t>
      </w:r>
      <w:r w:rsidR="00A73F7E">
        <w:rPr>
          <w:b/>
          <w:bCs/>
        </w:rPr>
        <w:t>ssay</w:t>
      </w:r>
      <w:r>
        <w:rPr>
          <w:b/>
          <w:bCs/>
        </w:rPr>
        <w:t xml:space="preserve"> 2</w:t>
      </w:r>
      <w:r w:rsidR="002102A0">
        <w:rPr>
          <w:b/>
          <w:bCs/>
        </w:rPr>
        <w:t xml:space="preserve"> -</w:t>
      </w:r>
      <w:r w:rsidR="00A73F7E">
        <w:rPr>
          <w:b/>
          <w:bCs/>
        </w:rPr>
        <w:t xml:space="preserve"> </w:t>
      </w:r>
      <w:r w:rsidR="00CF234F" w:rsidRPr="00CF234F">
        <w:rPr>
          <w:b/>
          <w:bCs/>
        </w:rPr>
        <w:t>Comprehensive Guide to Designing and Conducting a Research Study: From Conception to Publication</w:t>
      </w:r>
    </w:p>
    <w:p w14:paraId="000B2050" w14:textId="77777777" w:rsidR="004B3B50" w:rsidRDefault="004B3B50" w:rsidP="00CF234F"/>
    <w:p w14:paraId="178C0FCA" w14:textId="74E7EA0E" w:rsidR="00CF234F" w:rsidRPr="00CF234F" w:rsidRDefault="00CF234F" w:rsidP="00CF234F">
      <w:r w:rsidRPr="00CF234F">
        <w:t>Research is a journey that requires vision, perseverance, collaboration, and resilience. This guide outlines the essential steps and considerations to take your study from an idea to impactful publication.</w:t>
      </w:r>
    </w:p>
    <w:p w14:paraId="7346839C" w14:textId="77777777" w:rsidR="00CF234F" w:rsidRPr="00CF234F" w:rsidRDefault="00CF234F" w:rsidP="00CF234F"/>
    <w:p w14:paraId="7333DF98" w14:textId="77777777" w:rsidR="00CF234F" w:rsidRPr="00CF234F" w:rsidRDefault="00CF234F" w:rsidP="00CF234F">
      <w:r w:rsidRPr="00CF234F">
        <w:rPr>
          <w:b/>
          <w:bCs/>
        </w:rPr>
        <w:t>1. Envisioning the Research Study</w:t>
      </w:r>
    </w:p>
    <w:p w14:paraId="2815C806" w14:textId="77777777" w:rsidR="00CF234F" w:rsidRPr="00CF234F" w:rsidRDefault="00CF234F" w:rsidP="00CF234F">
      <w:r w:rsidRPr="00CF234F">
        <w:t xml:space="preserve">• </w:t>
      </w:r>
      <w:r w:rsidRPr="00CF234F">
        <w:rPr>
          <w:b/>
          <w:bCs/>
        </w:rPr>
        <w:t>Identify a Gap or Need</w:t>
      </w:r>
      <w:r w:rsidRPr="00CF234F">
        <w:t xml:space="preserve">: What is unknown or unresolved in your field? Engage with </w:t>
      </w:r>
      <w:proofErr w:type="gramStart"/>
      <w:r w:rsidRPr="00CF234F">
        <w:t>the literature</w:t>
      </w:r>
      <w:proofErr w:type="gramEnd"/>
      <w:r w:rsidRPr="00CF234F">
        <w:t xml:space="preserve"> to understand current challenges.</w:t>
      </w:r>
    </w:p>
    <w:p w14:paraId="66A7671E" w14:textId="77777777" w:rsidR="00CF234F" w:rsidRPr="00CF234F" w:rsidRDefault="00CF234F" w:rsidP="00CF234F">
      <w:r w:rsidRPr="00CF234F">
        <w:t xml:space="preserve">• </w:t>
      </w:r>
      <w:r w:rsidRPr="00CF234F">
        <w:rPr>
          <w:b/>
          <w:bCs/>
        </w:rPr>
        <w:t>Define Your Purpose</w:t>
      </w:r>
      <w:r w:rsidRPr="00CF234F">
        <w:t>: What impact will your study have on science, healthcare, or society?</w:t>
      </w:r>
    </w:p>
    <w:p w14:paraId="3F2BDB0A" w14:textId="77777777" w:rsidR="00CF234F" w:rsidRPr="00CF234F" w:rsidRDefault="00CF234F" w:rsidP="00CF234F"/>
    <w:p w14:paraId="107EF31D" w14:textId="77777777" w:rsidR="00CF234F" w:rsidRPr="00CF234F" w:rsidRDefault="00CF234F" w:rsidP="00CF234F">
      <w:r w:rsidRPr="00CF234F">
        <w:rPr>
          <w:b/>
          <w:bCs/>
        </w:rPr>
        <w:t>2. Asking the Right Questions</w:t>
      </w:r>
    </w:p>
    <w:p w14:paraId="71416943" w14:textId="77777777" w:rsidR="00CF234F" w:rsidRPr="00CF234F" w:rsidRDefault="00CF234F" w:rsidP="00CF234F">
      <w:r w:rsidRPr="00CF234F">
        <w:t>• Formulate a </w:t>
      </w:r>
      <w:r w:rsidRPr="00CF234F">
        <w:rPr>
          <w:b/>
          <w:bCs/>
        </w:rPr>
        <w:t>primary research question</w:t>
      </w:r>
      <w:r w:rsidRPr="00CF234F">
        <w:t> that is specific, measurable, and answerable within your constraints (time, budget, resources).</w:t>
      </w:r>
    </w:p>
    <w:p w14:paraId="75702559" w14:textId="77777777" w:rsidR="00CF234F" w:rsidRPr="00CF234F" w:rsidRDefault="00CF234F" w:rsidP="00CF234F">
      <w:r w:rsidRPr="00CF234F">
        <w:t>• Develop </w:t>
      </w:r>
      <w:r w:rsidRPr="00CF234F">
        <w:rPr>
          <w:b/>
          <w:bCs/>
        </w:rPr>
        <w:t>secondary questions</w:t>
      </w:r>
      <w:r w:rsidRPr="00CF234F">
        <w:t> to explore additional nuances. Use frameworks like PICO (Population, Intervention, Comparison, Outcome) to guide this process.</w:t>
      </w:r>
    </w:p>
    <w:p w14:paraId="6A55CAD4" w14:textId="77777777" w:rsidR="00CF234F" w:rsidRPr="00CF234F" w:rsidRDefault="00CF234F" w:rsidP="00CF234F"/>
    <w:p w14:paraId="78531ED3" w14:textId="77777777" w:rsidR="00CF234F" w:rsidRPr="00CF234F" w:rsidRDefault="00CF234F" w:rsidP="00CF234F">
      <w:r w:rsidRPr="00CF234F">
        <w:rPr>
          <w:b/>
          <w:bCs/>
        </w:rPr>
        <w:t>3. Determining the Study Population</w:t>
      </w:r>
    </w:p>
    <w:p w14:paraId="27D26F80" w14:textId="77777777" w:rsidR="00CF234F" w:rsidRPr="00CF234F" w:rsidRDefault="00CF234F" w:rsidP="00CF234F">
      <w:r w:rsidRPr="00CF234F">
        <w:t>• Decide who or what you will study: patients, animals, systems, or datasets.</w:t>
      </w:r>
    </w:p>
    <w:p w14:paraId="4F0C5C3D" w14:textId="77777777" w:rsidR="00CF234F" w:rsidRPr="00CF234F" w:rsidRDefault="00CF234F" w:rsidP="00CF234F">
      <w:r w:rsidRPr="00CF234F">
        <w:t>• Ensure the population aligns with your research question and will provide reliable insights.</w:t>
      </w:r>
    </w:p>
    <w:p w14:paraId="283B68BA" w14:textId="77777777" w:rsidR="00CF234F" w:rsidRPr="00CF234F" w:rsidRDefault="00CF234F" w:rsidP="00CF234F">
      <w:r w:rsidRPr="00CF234F">
        <w:t>• Address diversity and inclusion to improve the generalizability of your findings.</w:t>
      </w:r>
    </w:p>
    <w:p w14:paraId="0A2D75E0" w14:textId="77777777" w:rsidR="00CF234F" w:rsidRPr="00CF234F" w:rsidRDefault="00CF234F" w:rsidP="00CF234F"/>
    <w:p w14:paraId="3C5C1265" w14:textId="77777777" w:rsidR="004B3B50" w:rsidRDefault="004B3B50" w:rsidP="00CF234F">
      <w:pPr>
        <w:rPr>
          <w:b/>
          <w:bCs/>
        </w:rPr>
      </w:pPr>
    </w:p>
    <w:p w14:paraId="645C82B3" w14:textId="77777777" w:rsidR="004B3B50" w:rsidRDefault="004B3B50" w:rsidP="00CF234F">
      <w:pPr>
        <w:rPr>
          <w:b/>
          <w:bCs/>
        </w:rPr>
      </w:pPr>
    </w:p>
    <w:p w14:paraId="7802A789" w14:textId="77777777" w:rsidR="004B3B50" w:rsidRDefault="004B3B50" w:rsidP="00CF234F">
      <w:pPr>
        <w:rPr>
          <w:b/>
          <w:bCs/>
        </w:rPr>
      </w:pPr>
    </w:p>
    <w:p w14:paraId="0D0FBEBC" w14:textId="4C0F0A15" w:rsidR="00CF234F" w:rsidRPr="00CF234F" w:rsidRDefault="00CF234F" w:rsidP="00CF234F">
      <w:r w:rsidRPr="00CF234F">
        <w:rPr>
          <w:b/>
          <w:bCs/>
        </w:rPr>
        <w:lastRenderedPageBreak/>
        <w:t>4. Determining Where and How to Collect Data</w:t>
      </w:r>
    </w:p>
    <w:p w14:paraId="3014FA28" w14:textId="77777777" w:rsidR="00CF234F" w:rsidRPr="00CF234F" w:rsidRDefault="00CF234F" w:rsidP="00CF234F">
      <w:r w:rsidRPr="00CF234F">
        <w:t xml:space="preserve">• </w:t>
      </w:r>
      <w:r w:rsidRPr="00CF234F">
        <w:rPr>
          <w:b/>
          <w:bCs/>
        </w:rPr>
        <w:t>Where</w:t>
      </w:r>
      <w:r w:rsidRPr="00CF234F">
        <w:t>: Hospitals, clinics, public databases, community settings, or laboratory environments.</w:t>
      </w:r>
    </w:p>
    <w:p w14:paraId="2FCD8B6D" w14:textId="77777777" w:rsidR="00CF234F" w:rsidRPr="00CF234F" w:rsidRDefault="00CF234F" w:rsidP="00CF234F">
      <w:r w:rsidRPr="00CF234F">
        <w:t xml:space="preserve">• </w:t>
      </w:r>
      <w:r w:rsidRPr="00CF234F">
        <w:rPr>
          <w:b/>
          <w:bCs/>
        </w:rPr>
        <w:t>How</w:t>
      </w:r>
      <w:r w:rsidRPr="00CF234F">
        <w:t>: Use methods that match your study goals—quantitative (surveys, lab tests, imaging) or qualitative (interviews, focus groups).</w:t>
      </w:r>
    </w:p>
    <w:p w14:paraId="7B6AA598" w14:textId="77777777" w:rsidR="00CF234F" w:rsidRPr="00CF234F" w:rsidRDefault="00CF234F" w:rsidP="00CF234F"/>
    <w:p w14:paraId="455F9F9F" w14:textId="77777777" w:rsidR="00CF234F" w:rsidRPr="00CF234F" w:rsidRDefault="00CF234F" w:rsidP="00CF234F">
      <w:r w:rsidRPr="00CF234F">
        <w:rPr>
          <w:b/>
          <w:bCs/>
        </w:rPr>
        <w:t>5. Data Collection Best Practices</w:t>
      </w:r>
    </w:p>
    <w:p w14:paraId="007B63B8" w14:textId="77777777" w:rsidR="00CF234F" w:rsidRPr="00CF234F" w:rsidRDefault="00CF234F" w:rsidP="00CF234F">
      <w:r w:rsidRPr="00CF234F">
        <w:t>• Pilot your data collection tools (surveys, equipment) to troubleshoot errors.</w:t>
      </w:r>
    </w:p>
    <w:p w14:paraId="18AD2BDD" w14:textId="77777777" w:rsidR="00CF234F" w:rsidRPr="00CF234F" w:rsidRDefault="00CF234F" w:rsidP="00CF234F">
      <w:r w:rsidRPr="00CF234F">
        <w:t>• Standardize procedures to ensure consistency.</w:t>
      </w:r>
    </w:p>
    <w:p w14:paraId="46788298" w14:textId="77777777" w:rsidR="00CF234F" w:rsidRPr="00CF234F" w:rsidRDefault="00CF234F" w:rsidP="00CF234F">
      <w:r w:rsidRPr="00CF234F">
        <w:t>• Train your team on ethical and technical aspects of data handling.</w:t>
      </w:r>
    </w:p>
    <w:p w14:paraId="1836E73D" w14:textId="77777777" w:rsidR="00CF234F" w:rsidRPr="00CF234F" w:rsidRDefault="00CF234F" w:rsidP="00CF234F">
      <w:r w:rsidRPr="00CF234F">
        <w:t>• Monitor and document the data collection process meticulously.</w:t>
      </w:r>
    </w:p>
    <w:p w14:paraId="0D51BB12" w14:textId="77777777" w:rsidR="00CF234F" w:rsidRPr="00CF234F" w:rsidRDefault="00CF234F" w:rsidP="00CF234F"/>
    <w:p w14:paraId="138265F4" w14:textId="77777777" w:rsidR="00CF234F" w:rsidRPr="00CF234F" w:rsidRDefault="00CF234F" w:rsidP="00CF234F">
      <w:r w:rsidRPr="00CF234F">
        <w:rPr>
          <w:b/>
          <w:bCs/>
        </w:rPr>
        <w:t>6. Ethics and Regulations</w:t>
      </w:r>
    </w:p>
    <w:p w14:paraId="0C8DEEE7" w14:textId="77777777" w:rsidR="00CF234F" w:rsidRPr="00CF234F" w:rsidRDefault="00CF234F" w:rsidP="00CF234F">
      <w:r w:rsidRPr="00CF234F">
        <w:t>• Protect participants by prioritizing privacy, safety, and informed consent.</w:t>
      </w:r>
    </w:p>
    <w:p w14:paraId="3C12BC4E" w14:textId="77777777" w:rsidR="00CF234F" w:rsidRPr="00CF234F" w:rsidRDefault="00CF234F" w:rsidP="00CF234F">
      <w:r w:rsidRPr="00CF234F">
        <w:t>• Apply to your institution’s </w:t>
      </w:r>
      <w:r w:rsidRPr="00CF234F">
        <w:rPr>
          <w:b/>
          <w:bCs/>
        </w:rPr>
        <w:t>Institutional Review Board (IRB)</w:t>
      </w:r>
      <w:r w:rsidRPr="00CF234F">
        <w:t> for approval:</w:t>
      </w:r>
    </w:p>
    <w:p w14:paraId="35CED281" w14:textId="77777777" w:rsidR="00CF234F" w:rsidRPr="00CF234F" w:rsidRDefault="00CF234F" w:rsidP="00CF234F">
      <w:r w:rsidRPr="00CF234F">
        <w:t>• Submit a clear protocol detailing objectives, methods, and ethical safeguards.</w:t>
      </w:r>
    </w:p>
    <w:p w14:paraId="5A6E745B" w14:textId="77777777" w:rsidR="00CF234F" w:rsidRPr="00CF234F" w:rsidRDefault="00CF234F" w:rsidP="00CF234F">
      <w:r w:rsidRPr="00CF234F">
        <w:t>• Anticipate and address reviewers’ concerns.</w:t>
      </w:r>
    </w:p>
    <w:p w14:paraId="5A72AA90" w14:textId="77777777" w:rsidR="00CF234F" w:rsidRPr="00CF234F" w:rsidRDefault="00CF234F" w:rsidP="00CF234F">
      <w:r w:rsidRPr="00CF234F">
        <w:t>• Stay updated on laws like HIPAA (for patient data) and ensure compliance.</w:t>
      </w:r>
    </w:p>
    <w:p w14:paraId="7C06388A" w14:textId="77777777" w:rsidR="00CF234F" w:rsidRPr="00CF234F" w:rsidRDefault="00CF234F" w:rsidP="00CF234F"/>
    <w:p w14:paraId="15B40B5C" w14:textId="77777777" w:rsidR="00CF234F" w:rsidRPr="00CF234F" w:rsidRDefault="00CF234F" w:rsidP="00CF234F">
      <w:r w:rsidRPr="00CF234F">
        <w:rPr>
          <w:b/>
          <w:bCs/>
        </w:rPr>
        <w:t>7. Challenges During Research</w:t>
      </w:r>
    </w:p>
    <w:p w14:paraId="37247A66" w14:textId="77777777" w:rsidR="00CF234F" w:rsidRPr="00CF234F" w:rsidRDefault="00CF234F" w:rsidP="00CF234F">
      <w:r w:rsidRPr="00CF234F">
        <w:t>• Recruitment issues: Incentivize participation ethically and address barriers like accessibility or mistrust.</w:t>
      </w:r>
    </w:p>
    <w:p w14:paraId="0D787AD1" w14:textId="77777777" w:rsidR="00CF234F" w:rsidRPr="00CF234F" w:rsidRDefault="00CF234F" w:rsidP="00CF234F">
      <w:r w:rsidRPr="00CF234F">
        <w:t>• Resource limitations: Budget cuts, equipment failures, or time constraints may arise.</w:t>
      </w:r>
    </w:p>
    <w:p w14:paraId="620C5CA5" w14:textId="77777777" w:rsidR="00CF234F" w:rsidRPr="00CF234F" w:rsidRDefault="00CF234F" w:rsidP="00CF234F">
      <w:r w:rsidRPr="00CF234F">
        <w:t>• Unforeseen biases: Regularly reassess your study to minimize bias.</w:t>
      </w:r>
    </w:p>
    <w:p w14:paraId="0F4B130A" w14:textId="77777777" w:rsidR="00CF234F" w:rsidRPr="00CF234F" w:rsidRDefault="00CF234F" w:rsidP="00CF234F"/>
    <w:p w14:paraId="4E262C17" w14:textId="77777777" w:rsidR="00CF234F" w:rsidRPr="00CF234F" w:rsidRDefault="00CF234F" w:rsidP="00CF234F">
      <w:r w:rsidRPr="00CF234F">
        <w:rPr>
          <w:b/>
          <w:bCs/>
        </w:rPr>
        <w:t>8. Importance of Interdisciplinary Teams</w:t>
      </w:r>
    </w:p>
    <w:p w14:paraId="297656CF" w14:textId="77777777" w:rsidR="00CF234F" w:rsidRPr="00CF234F" w:rsidRDefault="00CF234F" w:rsidP="00CF234F">
      <w:r w:rsidRPr="00CF234F">
        <w:lastRenderedPageBreak/>
        <w:t>• Collaborate with statisticians, clinicians, community representatives, and experts in related fields.</w:t>
      </w:r>
    </w:p>
    <w:p w14:paraId="3BECFE9E" w14:textId="77777777" w:rsidR="00CF234F" w:rsidRPr="00CF234F" w:rsidRDefault="00CF234F" w:rsidP="00CF234F">
      <w:r w:rsidRPr="00CF234F">
        <w:t>• Diverse perspectives enrich your study design and analysis.</w:t>
      </w:r>
    </w:p>
    <w:p w14:paraId="0DF0CED0" w14:textId="77777777" w:rsidR="00CF234F" w:rsidRPr="00CF234F" w:rsidRDefault="00CF234F" w:rsidP="00CF234F">
      <w:r w:rsidRPr="00CF234F">
        <w:t>• Build a team culture of open communication and shared goals.</w:t>
      </w:r>
    </w:p>
    <w:p w14:paraId="6A3ACC1D" w14:textId="77777777" w:rsidR="00CF234F" w:rsidRDefault="00CF234F" w:rsidP="00CF234F"/>
    <w:p w14:paraId="1870F9A9" w14:textId="77777777" w:rsidR="002102A0" w:rsidRPr="00CF234F" w:rsidRDefault="002102A0" w:rsidP="00CF234F"/>
    <w:p w14:paraId="6CB56A78" w14:textId="77777777" w:rsidR="00CF234F" w:rsidRPr="00CF234F" w:rsidRDefault="00CF234F" w:rsidP="00CF234F">
      <w:r w:rsidRPr="00CF234F">
        <w:rPr>
          <w:b/>
          <w:bCs/>
        </w:rPr>
        <w:t>9. Obtaining and Analyzing Data</w:t>
      </w:r>
    </w:p>
    <w:p w14:paraId="06C27A0E" w14:textId="77777777" w:rsidR="00CF234F" w:rsidRPr="00CF234F" w:rsidRDefault="00CF234F" w:rsidP="00CF234F">
      <w:r w:rsidRPr="00CF234F">
        <w:t>• Ensure your data is complete, accurate, and appropriately labeled.</w:t>
      </w:r>
    </w:p>
    <w:p w14:paraId="6DD11352" w14:textId="77777777" w:rsidR="00CF234F" w:rsidRPr="00CF234F" w:rsidRDefault="00CF234F" w:rsidP="00CF234F">
      <w:r w:rsidRPr="00CF234F">
        <w:t>• Address missing data proactively, using imputation or other statistical techniques.</w:t>
      </w:r>
    </w:p>
    <w:p w14:paraId="08DF1F63" w14:textId="77777777" w:rsidR="00CF234F" w:rsidRPr="00CF234F" w:rsidRDefault="00CF234F" w:rsidP="00CF234F">
      <w:r w:rsidRPr="00CF234F">
        <w:t>• Learn statistical software and techniques yourself (e.g., R, SPSS, SAS).</w:t>
      </w:r>
    </w:p>
    <w:p w14:paraId="72C3D056" w14:textId="77777777" w:rsidR="00CF234F" w:rsidRPr="00CF234F" w:rsidRDefault="00CF234F" w:rsidP="00CF234F">
      <w:r w:rsidRPr="00CF234F">
        <w:t>• Start training early: Take courses, watch tutorials, and practice on sample datasets.</w:t>
      </w:r>
    </w:p>
    <w:p w14:paraId="5D1C55FF" w14:textId="77777777" w:rsidR="00CF234F" w:rsidRPr="00CF234F" w:rsidRDefault="00CF234F" w:rsidP="00CF234F">
      <w:r w:rsidRPr="00CF234F">
        <w:t>• Engage with your virtual research group to discuss challenges and exchange insights.</w:t>
      </w:r>
    </w:p>
    <w:p w14:paraId="231C0110" w14:textId="77777777" w:rsidR="00CF234F" w:rsidRPr="00CF234F" w:rsidRDefault="00CF234F" w:rsidP="00CF234F"/>
    <w:p w14:paraId="04618C19" w14:textId="77777777" w:rsidR="00CF234F" w:rsidRPr="00CF234F" w:rsidRDefault="00CF234F" w:rsidP="00CF234F">
      <w:r w:rsidRPr="00CF234F">
        <w:rPr>
          <w:b/>
          <w:bCs/>
        </w:rPr>
        <w:t>10. Interpreting Data in a Clinical Context</w:t>
      </w:r>
    </w:p>
    <w:p w14:paraId="2D4840EC" w14:textId="77777777" w:rsidR="00CF234F" w:rsidRPr="00CF234F" w:rsidRDefault="00CF234F" w:rsidP="00CF234F">
      <w:r w:rsidRPr="00CF234F">
        <w:t>• Focus on clinical or practical relevance:</w:t>
      </w:r>
    </w:p>
    <w:p w14:paraId="47EF6D29" w14:textId="77777777" w:rsidR="00CF234F" w:rsidRPr="00CF234F" w:rsidRDefault="00CF234F" w:rsidP="00CF234F">
      <w:r w:rsidRPr="00CF234F">
        <w:t>• Is the result statistically significant? Clinically significant? Both?</w:t>
      </w:r>
    </w:p>
    <w:p w14:paraId="473B860D" w14:textId="77777777" w:rsidR="00CF234F" w:rsidRPr="00CF234F" w:rsidRDefault="00CF234F" w:rsidP="00CF234F">
      <w:r w:rsidRPr="00CF234F">
        <w:t>• How does this apply to patient care or policy?</w:t>
      </w:r>
    </w:p>
    <w:p w14:paraId="5192777D" w14:textId="77777777" w:rsidR="00CF234F" w:rsidRPr="00CF234F" w:rsidRDefault="00CF234F" w:rsidP="00CF234F">
      <w:r w:rsidRPr="00CF234F">
        <w:t>• Avoid overstating findings; acknowledge limitations.</w:t>
      </w:r>
    </w:p>
    <w:p w14:paraId="7AFEDD49" w14:textId="77777777" w:rsidR="00CF234F" w:rsidRPr="00CF234F" w:rsidRDefault="00CF234F" w:rsidP="00CF234F"/>
    <w:p w14:paraId="1E7C226C" w14:textId="77777777" w:rsidR="00CF234F" w:rsidRPr="00CF234F" w:rsidRDefault="00CF234F" w:rsidP="00CF234F">
      <w:r w:rsidRPr="00CF234F">
        <w:rPr>
          <w:b/>
          <w:bCs/>
        </w:rPr>
        <w:t>11. Writing an Abstract and Presenting Your Work</w:t>
      </w:r>
    </w:p>
    <w:p w14:paraId="1B41481A" w14:textId="77777777" w:rsidR="00CF234F" w:rsidRPr="00CF234F" w:rsidRDefault="00CF234F" w:rsidP="00CF234F">
      <w:r w:rsidRPr="00CF234F">
        <w:t>• Abstract: Write a concise summary of your study, highlighting objectives, methods, key results, and implications.</w:t>
      </w:r>
    </w:p>
    <w:p w14:paraId="3277D022" w14:textId="77777777" w:rsidR="00CF234F" w:rsidRPr="00CF234F" w:rsidRDefault="00CF234F" w:rsidP="00CF234F">
      <w:r w:rsidRPr="00CF234F">
        <w:t>• Presentations: Tailor your talk to your audience. Use visuals and clear messaging to communicate effectively.</w:t>
      </w:r>
    </w:p>
    <w:p w14:paraId="5D3339F9" w14:textId="26223C4B" w:rsidR="00CF234F" w:rsidRPr="00CF234F" w:rsidRDefault="00CF234F" w:rsidP="00CF234F">
      <w:r w:rsidRPr="00CF234F">
        <w:t>• Submit your abstract to conferences or summits relevant to your field.</w:t>
      </w:r>
    </w:p>
    <w:p w14:paraId="30E73D9D" w14:textId="77777777" w:rsidR="00982F19" w:rsidRDefault="00982F19" w:rsidP="00CF234F">
      <w:pPr>
        <w:rPr>
          <w:b/>
          <w:bCs/>
        </w:rPr>
      </w:pPr>
    </w:p>
    <w:p w14:paraId="35EA6D50" w14:textId="77777777" w:rsidR="004B3B50" w:rsidRDefault="004B3B50" w:rsidP="00CF234F">
      <w:pPr>
        <w:rPr>
          <w:b/>
          <w:bCs/>
        </w:rPr>
      </w:pPr>
    </w:p>
    <w:p w14:paraId="1143F960" w14:textId="5C07C396" w:rsidR="00CF234F" w:rsidRPr="00CF234F" w:rsidRDefault="00CF234F" w:rsidP="00CF234F">
      <w:r w:rsidRPr="00CF234F">
        <w:rPr>
          <w:b/>
          <w:bCs/>
        </w:rPr>
        <w:lastRenderedPageBreak/>
        <w:t>12. Writing and Publishing a Manuscript</w:t>
      </w:r>
    </w:p>
    <w:p w14:paraId="77C28B46" w14:textId="77777777" w:rsidR="00CF234F" w:rsidRPr="00CF234F" w:rsidRDefault="00CF234F" w:rsidP="00CF234F">
      <w:r w:rsidRPr="00CF234F">
        <w:t>• Structure:</w:t>
      </w:r>
    </w:p>
    <w:p w14:paraId="7D65ED7E" w14:textId="77777777" w:rsidR="00CF234F" w:rsidRPr="00CF234F" w:rsidRDefault="00CF234F" w:rsidP="00CF234F">
      <w:r w:rsidRPr="00CF234F">
        <w:t xml:space="preserve">• </w:t>
      </w:r>
      <w:r w:rsidRPr="00CF234F">
        <w:rPr>
          <w:b/>
          <w:bCs/>
        </w:rPr>
        <w:t>Introduction</w:t>
      </w:r>
      <w:r w:rsidRPr="00CF234F">
        <w:t>: Define the problem and your hypothesis.</w:t>
      </w:r>
    </w:p>
    <w:p w14:paraId="4A54FEB9" w14:textId="77777777" w:rsidR="00CF234F" w:rsidRPr="00CF234F" w:rsidRDefault="00CF234F" w:rsidP="00CF234F">
      <w:r w:rsidRPr="00CF234F">
        <w:t xml:space="preserve">• </w:t>
      </w:r>
      <w:r w:rsidRPr="00CF234F">
        <w:rPr>
          <w:b/>
          <w:bCs/>
        </w:rPr>
        <w:t>Methods</w:t>
      </w:r>
      <w:r w:rsidRPr="00CF234F">
        <w:t>: Explain how you conducted the study in detail.</w:t>
      </w:r>
    </w:p>
    <w:p w14:paraId="39BCD41A" w14:textId="77777777" w:rsidR="00CF234F" w:rsidRPr="00CF234F" w:rsidRDefault="00CF234F" w:rsidP="00CF234F">
      <w:r w:rsidRPr="00CF234F">
        <w:t xml:space="preserve">• </w:t>
      </w:r>
      <w:r w:rsidRPr="00CF234F">
        <w:rPr>
          <w:b/>
          <w:bCs/>
        </w:rPr>
        <w:t>Results</w:t>
      </w:r>
      <w:r w:rsidRPr="00CF234F">
        <w:t>: Present data clearly and objectively.</w:t>
      </w:r>
    </w:p>
    <w:p w14:paraId="1C21BB92" w14:textId="77777777" w:rsidR="00CF234F" w:rsidRPr="00CF234F" w:rsidRDefault="00CF234F" w:rsidP="00CF234F">
      <w:r w:rsidRPr="00CF234F">
        <w:t xml:space="preserve">• </w:t>
      </w:r>
      <w:r w:rsidRPr="00CF234F">
        <w:rPr>
          <w:b/>
          <w:bCs/>
        </w:rPr>
        <w:t>Discussion</w:t>
      </w:r>
      <w:r w:rsidRPr="00CF234F">
        <w:t>: Interpret findings, relate them to existing literature, and suggest future directions.</w:t>
      </w:r>
    </w:p>
    <w:p w14:paraId="55258683" w14:textId="77777777" w:rsidR="00CF234F" w:rsidRPr="00CF234F" w:rsidRDefault="00CF234F" w:rsidP="00CF234F">
      <w:r w:rsidRPr="00CF234F">
        <w:t xml:space="preserve">• </w:t>
      </w:r>
      <w:r w:rsidRPr="00CF234F">
        <w:rPr>
          <w:b/>
          <w:bCs/>
        </w:rPr>
        <w:t>Conclusion</w:t>
      </w:r>
      <w:r w:rsidRPr="00CF234F">
        <w:t>: Summarize the impact of your work.</w:t>
      </w:r>
    </w:p>
    <w:p w14:paraId="1BA62B74" w14:textId="77777777" w:rsidR="00CF234F" w:rsidRPr="00CF234F" w:rsidRDefault="00CF234F" w:rsidP="00CF234F">
      <w:r w:rsidRPr="00CF234F">
        <w:t>• Writing Tips:</w:t>
      </w:r>
    </w:p>
    <w:p w14:paraId="50DDCF24" w14:textId="77777777" w:rsidR="00CF234F" w:rsidRPr="00CF234F" w:rsidRDefault="00CF234F" w:rsidP="00CF234F">
      <w:r w:rsidRPr="00CF234F">
        <w:t>• Write clearly, logically, and succinctly.</w:t>
      </w:r>
    </w:p>
    <w:p w14:paraId="68607549" w14:textId="77777777" w:rsidR="00CF234F" w:rsidRPr="00CF234F" w:rsidRDefault="00CF234F" w:rsidP="00CF234F">
      <w:r w:rsidRPr="00CF234F">
        <w:t>• Review journal guidelines and tailor your manuscript to their audience.</w:t>
      </w:r>
    </w:p>
    <w:p w14:paraId="57807039" w14:textId="77777777" w:rsidR="00CF234F" w:rsidRPr="00CF234F" w:rsidRDefault="00CF234F" w:rsidP="00CF234F">
      <w:r w:rsidRPr="00CF234F">
        <w:t>• Submit and Prepare for Rejection:</w:t>
      </w:r>
    </w:p>
    <w:p w14:paraId="755E1A76" w14:textId="77777777" w:rsidR="00CF234F" w:rsidRPr="00CF234F" w:rsidRDefault="00CF234F" w:rsidP="00CF234F">
      <w:r w:rsidRPr="00CF234F">
        <w:t>• Rejections are normal and part of the process. Use reviewer feedback to strengthen your work.</w:t>
      </w:r>
    </w:p>
    <w:p w14:paraId="0A0CB83D" w14:textId="30973EAE" w:rsidR="00CF234F" w:rsidRPr="00CF234F" w:rsidRDefault="00CF234F" w:rsidP="00CF234F">
      <w:r w:rsidRPr="00CF234F">
        <w:t>• Revise, resubmit, and persist.</w:t>
      </w:r>
    </w:p>
    <w:p w14:paraId="7EDB40EE" w14:textId="77777777" w:rsidR="00982F19" w:rsidRDefault="00982F19" w:rsidP="00CF234F">
      <w:pPr>
        <w:rPr>
          <w:b/>
          <w:bCs/>
        </w:rPr>
      </w:pPr>
    </w:p>
    <w:p w14:paraId="3DD04909" w14:textId="32338DFF" w:rsidR="00CF234F" w:rsidRPr="00CF234F" w:rsidRDefault="00CF234F" w:rsidP="00CF234F">
      <w:r w:rsidRPr="00CF234F">
        <w:rPr>
          <w:b/>
          <w:bCs/>
        </w:rPr>
        <w:t>13. Moving the Field Forward</w:t>
      </w:r>
    </w:p>
    <w:p w14:paraId="7A8EC06C" w14:textId="77777777" w:rsidR="00CF234F" w:rsidRPr="00CF234F" w:rsidRDefault="00CF234F" w:rsidP="00CF234F">
      <w:r w:rsidRPr="00CF234F">
        <w:t>Publishing is just the beginning. Your research:</w:t>
      </w:r>
    </w:p>
    <w:p w14:paraId="5178ED7D" w14:textId="77777777" w:rsidR="00CF234F" w:rsidRPr="00CF234F" w:rsidRDefault="00CF234F" w:rsidP="00CF234F">
      <w:r w:rsidRPr="00CF234F">
        <w:t>• Educates others in the field.</w:t>
      </w:r>
    </w:p>
    <w:p w14:paraId="273BB0CC" w14:textId="77777777" w:rsidR="00CF234F" w:rsidRPr="00CF234F" w:rsidRDefault="00CF234F" w:rsidP="00CF234F">
      <w:r w:rsidRPr="00CF234F">
        <w:t>• Informs clinical practice and policy.</w:t>
      </w:r>
    </w:p>
    <w:p w14:paraId="1A6FAD69" w14:textId="6762C41A" w:rsidR="00CF234F" w:rsidRPr="00CF234F" w:rsidRDefault="00CF234F" w:rsidP="00CF234F">
      <w:r w:rsidRPr="00CF234F">
        <w:t>• Inspires future studies and innovations.</w:t>
      </w:r>
    </w:p>
    <w:p w14:paraId="495C49BE" w14:textId="77777777" w:rsidR="00CF234F" w:rsidRPr="00CF234F" w:rsidRDefault="00CF234F" w:rsidP="00CF234F">
      <w:r w:rsidRPr="00CF234F">
        <w:t>Be resilient, realistic, and passionate. Research has its frustrations, but the potential to create meaningful impact makes every step worthwhile.</w:t>
      </w:r>
    </w:p>
    <w:p w14:paraId="6DEB2820" w14:textId="77777777" w:rsidR="00982F19" w:rsidRDefault="00982F19">
      <w:r>
        <w:br w:type="page"/>
      </w:r>
    </w:p>
    <w:p w14:paraId="6D4AD780" w14:textId="096D45C0" w:rsidR="00697391" w:rsidRPr="00697391" w:rsidRDefault="00697391" w:rsidP="00697391">
      <w:pPr>
        <w:rPr>
          <w:b/>
          <w:bCs/>
        </w:rPr>
      </w:pPr>
      <w:r w:rsidRPr="00697391">
        <w:rPr>
          <w:b/>
          <w:bCs/>
        </w:rPr>
        <w:lastRenderedPageBreak/>
        <w:t xml:space="preserve">Essay </w:t>
      </w:r>
      <w:r w:rsidR="00A73F7E">
        <w:rPr>
          <w:b/>
          <w:bCs/>
        </w:rPr>
        <w:t>3</w:t>
      </w:r>
      <w:r w:rsidR="002102A0">
        <w:rPr>
          <w:b/>
          <w:bCs/>
        </w:rPr>
        <w:t xml:space="preserve"> -</w:t>
      </w:r>
      <w:r w:rsidRPr="00697391">
        <w:rPr>
          <w:b/>
          <w:bCs/>
        </w:rPr>
        <w:t xml:space="preserve"> Assessing Manuscript Readiness for Submission to a Medical or Scientific Journal</w:t>
      </w:r>
    </w:p>
    <w:p w14:paraId="31B481E5" w14:textId="77777777" w:rsidR="004B3B50" w:rsidRDefault="004B3B50" w:rsidP="00A20756"/>
    <w:p w14:paraId="0E6F43D5" w14:textId="30290BC0" w:rsidR="00A20756" w:rsidRPr="00A20756" w:rsidRDefault="00A20756" w:rsidP="00A20756">
      <w:r w:rsidRPr="00A20756">
        <w:t>Submitting a manuscript to a medical or scientific journal requires meticulous preparation and thorough review to ensure adherence to journal standards. Below is a step-by-step guide to assessing the readiness of each section of your manuscript for submission.</w:t>
      </w:r>
    </w:p>
    <w:p w14:paraId="5D8A0523" w14:textId="77777777" w:rsidR="00A20756" w:rsidRPr="00A20756" w:rsidRDefault="00A20756" w:rsidP="00A20756">
      <w:pPr>
        <w:rPr>
          <w:b/>
          <w:bCs/>
        </w:rPr>
      </w:pPr>
    </w:p>
    <w:p w14:paraId="372AA685" w14:textId="389495C9" w:rsidR="00A20756" w:rsidRPr="00A20756" w:rsidRDefault="00A20756" w:rsidP="00A20756">
      <w:pPr>
        <w:rPr>
          <w:b/>
          <w:bCs/>
        </w:rPr>
      </w:pPr>
      <w:r w:rsidRPr="00A20756">
        <w:rPr>
          <w:b/>
          <w:bCs/>
        </w:rPr>
        <w:t>Title Page</w:t>
      </w:r>
    </w:p>
    <w:p w14:paraId="7A430A3D" w14:textId="77777777" w:rsidR="00A20756" w:rsidRPr="00A20756" w:rsidRDefault="00A20756" w:rsidP="00A20756">
      <w:r w:rsidRPr="00A20756">
        <w:t>The title page is the first impression of your manuscript and must include the following details:</w:t>
      </w:r>
    </w:p>
    <w:p w14:paraId="78ECC2C3" w14:textId="77777777" w:rsidR="00A20756" w:rsidRPr="00A20756" w:rsidRDefault="00A20756" w:rsidP="00A20756">
      <w:r w:rsidRPr="00A20756">
        <w:t>1. Title: Ensure the title is concise, descriptive, and reflective of the study’s focus. Avoid jargon or abbreviations.</w:t>
      </w:r>
    </w:p>
    <w:p w14:paraId="2DF8B5BE" w14:textId="77777777" w:rsidR="00A20756" w:rsidRPr="00A20756" w:rsidRDefault="00A20756" w:rsidP="00A20756">
      <w:r w:rsidRPr="00A20756">
        <w:t>2. Authors and Affiliations: List all authors, their full names, and affiliations, including department, institution, city, and country.</w:t>
      </w:r>
    </w:p>
    <w:p w14:paraId="3960FA16" w14:textId="77777777" w:rsidR="00A20756" w:rsidRPr="00A20756" w:rsidRDefault="00A20756" w:rsidP="00A20756">
      <w:r w:rsidRPr="00A20756">
        <w:t>3. Corresponding Author: Clearly identify the corresponding author with contact details (email and phone number).</w:t>
      </w:r>
    </w:p>
    <w:p w14:paraId="58670372" w14:textId="77777777" w:rsidR="00A20756" w:rsidRPr="00A20756" w:rsidRDefault="00A20756" w:rsidP="00A20756">
      <w:r w:rsidRPr="00A20756">
        <w:t>4. Word Count: Include the word count for the abstract and the main text (excluding references, tables, and figures).</w:t>
      </w:r>
    </w:p>
    <w:p w14:paraId="02FC0402" w14:textId="77777777" w:rsidR="00A20756" w:rsidRPr="00A20756" w:rsidRDefault="00A20756" w:rsidP="00A20756">
      <w:r w:rsidRPr="00A20756">
        <w:t>5. Running Title: Provide a short title or “running head” (typically under 50 characters) for use in page headers.</w:t>
      </w:r>
    </w:p>
    <w:p w14:paraId="1932812B" w14:textId="77777777" w:rsidR="00A20756" w:rsidRPr="00A20756" w:rsidRDefault="00A20756" w:rsidP="00A20756">
      <w:r w:rsidRPr="00A20756">
        <w:t>6. Keywords: List 3–6 keywords below the title or on the abstract page. These should be relevant to the study and help in indexing.</w:t>
      </w:r>
    </w:p>
    <w:p w14:paraId="41920A31" w14:textId="77777777" w:rsidR="00A20756" w:rsidRPr="00A20756" w:rsidRDefault="00A20756" w:rsidP="00A20756">
      <w:r w:rsidRPr="00A20756">
        <w:t>7. Acknowledgment of Funding and Disclosures: Briefly acknowledge funding sources and disclose conflicts of interest, if applicable (details can also be provided in a separate section after the discussion).</w:t>
      </w:r>
    </w:p>
    <w:p w14:paraId="1A9DD3CB" w14:textId="77777777" w:rsidR="00A20756" w:rsidRDefault="00A20756" w:rsidP="00A20756">
      <w:pPr>
        <w:rPr>
          <w:b/>
          <w:bCs/>
        </w:rPr>
      </w:pPr>
    </w:p>
    <w:p w14:paraId="5B9BF872" w14:textId="77777777" w:rsidR="004B3B50" w:rsidRDefault="004B3B50" w:rsidP="00A20756">
      <w:pPr>
        <w:rPr>
          <w:b/>
          <w:bCs/>
        </w:rPr>
      </w:pPr>
    </w:p>
    <w:p w14:paraId="02D2D0B8" w14:textId="77777777" w:rsidR="004B3B50" w:rsidRDefault="004B3B50" w:rsidP="00A20756">
      <w:pPr>
        <w:rPr>
          <w:b/>
          <w:bCs/>
        </w:rPr>
      </w:pPr>
    </w:p>
    <w:p w14:paraId="7E6D56E0" w14:textId="77777777" w:rsidR="004B3B50" w:rsidRDefault="004B3B50" w:rsidP="00A20756">
      <w:pPr>
        <w:rPr>
          <w:b/>
          <w:bCs/>
        </w:rPr>
      </w:pPr>
    </w:p>
    <w:p w14:paraId="07B41781" w14:textId="77777777" w:rsidR="004B3B50" w:rsidRPr="00A20756" w:rsidRDefault="004B3B50" w:rsidP="00A20756">
      <w:pPr>
        <w:rPr>
          <w:b/>
          <w:bCs/>
        </w:rPr>
      </w:pPr>
    </w:p>
    <w:p w14:paraId="38E8A06C" w14:textId="40C76A8A" w:rsidR="00A20756" w:rsidRPr="00A20756" w:rsidRDefault="00A20756" w:rsidP="00A20756">
      <w:pPr>
        <w:rPr>
          <w:b/>
          <w:bCs/>
        </w:rPr>
      </w:pPr>
      <w:r w:rsidRPr="00A20756">
        <w:rPr>
          <w:b/>
          <w:bCs/>
        </w:rPr>
        <w:lastRenderedPageBreak/>
        <w:t>Abstract Page</w:t>
      </w:r>
    </w:p>
    <w:p w14:paraId="4F5F1E35" w14:textId="77777777" w:rsidR="00A20756" w:rsidRPr="00A20756" w:rsidRDefault="00A20756" w:rsidP="00A20756">
      <w:r w:rsidRPr="00A20756">
        <w:t>The abstract is a standalone summary of the study. Check for the following:</w:t>
      </w:r>
    </w:p>
    <w:p w14:paraId="0F16C254" w14:textId="77777777" w:rsidR="00A20756" w:rsidRPr="00A20756" w:rsidRDefault="00A20756" w:rsidP="00A20756">
      <w:r w:rsidRPr="00A20756">
        <w:t>1. Structure: Ensure the abstract adheres to the journal’s requirements (structured or unstructured). For structured abstracts, use headings such as Background, Methods, Results, and Conclusions.</w:t>
      </w:r>
    </w:p>
    <w:p w14:paraId="7729D9A5" w14:textId="77777777" w:rsidR="00A20756" w:rsidRPr="00A20756" w:rsidRDefault="00A20756" w:rsidP="00A20756">
      <w:r w:rsidRPr="00A20756">
        <w:t>2. Content: Summarize the study’s objectives, methods, key results, and main conclusions. Avoid abbreviations or references.</w:t>
      </w:r>
    </w:p>
    <w:p w14:paraId="1B8F7393" w14:textId="77777777" w:rsidR="00A20756" w:rsidRPr="00A20756" w:rsidRDefault="00A20756" w:rsidP="00A20756">
      <w:r w:rsidRPr="00A20756">
        <w:t>3. Word Limit: Verify the word count meets the journal’s limit (typically 150–300 words).</w:t>
      </w:r>
    </w:p>
    <w:p w14:paraId="69517FC7" w14:textId="77777777" w:rsidR="00A20756" w:rsidRPr="00A20756" w:rsidRDefault="00A20756" w:rsidP="00A20756">
      <w:r w:rsidRPr="00A20756">
        <w:t>4. Keywords: Repeat or list the keywords below the abstract if not included on the title page.</w:t>
      </w:r>
    </w:p>
    <w:p w14:paraId="769FEA07" w14:textId="77777777" w:rsidR="00A20756" w:rsidRPr="00A20756" w:rsidRDefault="00A20756" w:rsidP="00A20756">
      <w:pPr>
        <w:rPr>
          <w:b/>
          <w:bCs/>
        </w:rPr>
      </w:pPr>
    </w:p>
    <w:p w14:paraId="4E56C764" w14:textId="71F4FFB9" w:rsidR="00A20756" w:rsidRPr="00A20756" w:rsidRDefault="00A20756" w:rsidP="00A20756">
      <w:pPr>
        <w:rPr>
          <w:b/>
          <w:bCs/>
        </w:rPr>
      </w:pPr>
      <w:r w:rsidRPr="00A20756">
        <w:rPr>
          <w:b/>
          <w:bCs/>
        </w:rPr>
        <w:t>Introduction</w:t>
      </w:r>
    </w:p>
    <w:p w14:paraId="722C3000" w14:textId="77777777" w:rsidR="00A20756" w:rsidRPr="00A20756" w:rsidRDefault="00A20756" w:rsidP="00A20756">
      <w:r w:rsidRPr="00A20756">
        <w:t>The introduction must provide a clear context for the study. Assess the following:</w:t>
      </w:r>
    </w:p>
    <w:p w14:paraId="243A66B0" w14:textId="77777777" w:rsidR="00A20756" w:rsidRPr="00A20756" w:rsidRDefault="00A20756" w:rsidP="00A20756">
      <w:r w:rsidRPr="00A20756">
        <w:t>1. Paragraph 1: Clearly state the research question being addressed.</w:t>
      </w:r>
    </w:p>
    <w:p w14:paraId="6F823CFC" w14:textId="77777777" w:rsidR="00A20756" w:rsidRPr="00A20756" w:rsidRDefault="00A20756" w:rsidP="00A20756">
      <w:r w:rsidRPr="00A20756">
        <w:t>2. Paragraph 2: Provide robust background information with references to relevant literature in the field.</w:t>
      </w:r>
    </w:p>
    <w:p w14:paraId="726A8196" w14:textId="77777777" w:rsidR="00A20756" w:rsidRPr="00A20756" w:rsidRDefault="00A20756" w:rsidP="00A20756">
      <w:r w:rsidRPr="00A20756">
        <w:t>3. Paragraph 3: Identify specific knowledge gaps in the literature that the study addresses.</w:t>
      </w:r>
    </w:p>
    <w:p w14:paraId="7AFA4303" w14:textId="77777777" w:rsidR="00A20756" w:rsidRPr="00A20756" w:rsidRDefault="00A20756" w:rsidP="00A20756">
      <w:r w:rsidRPr="00A20756">
        <w:t>4. Paragraph 4: Explain how the study addresses the knowledge gaps, including the hypothesis and how it was investigated. Ensure this flows logically from the preceding paragraphs.</w:t>
      </w:r>
    </w:p>
    <w:p w14:paraId="6DE9BD1A" w14:textId="77777777" w:rsidR="00A20756" w:rsidRPr="00A20756" w:rsidRDefault="00A20756" w:rsidP="00A20756">
      <w:pPr>
        <w:rPr>
          <w:b/>
          <w:bCs/>
        </w:rPr>
      </w:pPr>
    </w:p>
    <w:p w14:paraId="60AFB963" w14:textId="77777777" w:rsidR="004B3B50" w:rsidRDefault="004B3B50" w:rsidP="00A20756">
      <w:pPr>
        <w:rPr>
          <w:b/>
          <w:bCs/>
        </w:rPr>
      </w:pPr>
    </w:p>
    <w:p w14:paraId="41E8E926" w14:textId="77777777" w:rsidR="004B3B50" w:rsidRDefault="004B3B50" w:rsidP="00A20756">
      <w:pPr>
        <w:rPr>
          <w:b/>
          <w:bCs/>
        </w:rPr>
      </w:pPr>
    </w:p>
    <w:p w14:paraId="3A9370B2" w14:textId="77777777" w:rsidR="004B3B50" w:rsidRDefault="004B3B50" w:rsidP="00A20756">
      <w:pPr>
        <w:rPr>
          <w:b/>
          <w:bCs/>
        </w:rPr>
      </w:pPr>
    </w:p>
    <w:p w14:paraId="3AF005C6" w14:textId="77777777" w:rsidR="004B3B50" w:rsidRDefault="004B3B50" w:rsidP="00A20756">
      <w:pPr>
        <w:rPr>
          <w:b/>
          <w:bCs/>
        </w:rPr>
      </w:pPr>
    </w:p>
    <w:p w14:paraId="7C2C9001" w14:textId="77777777" w:rsidR="004B3B50" w:rsidRDefault="004B3B50" w:rsidP="00A20756">
      <w:pPr>
        <w:rPr>
          <w:b/>
          <w:bCs/>
        </w:rPr>
      </w:pPr>
    </w:p>
    <w:p w14:paraId="3924FBA0" w14:textId="77777777" w:rsidR="004B3B50" w:rsidRDefault="004B3B50" w:rsidP="00A20756">
      <w:pPr>
        <w:rPr>
          <w:b/>
          <w:bCs/>
        </w:rPr>
      </w:pPr>
    </w:p>
    <w:p w14:paraId="5F39AF88" w14:textId="77777777" w:rsidR="004B3B50" w:rsidRDefault="004B3B50" w:rsidP="00A20756">
      <w:pPr>
        <w:rPr>
          <w:b/>
          <w:bCs/>
        </w:rPr>
      </w:pPr>
    </w:p>
    <w:p w14:paraId="514CD3F3" w14:textId="5AD602E3" w:rsidR="00A20756" w:rsidRPr="00A20756" w:rsidRDefault="00A20756" w:rsidP="00A20756">
      <w:pPr>
        <w:rPr>
          <w:b/>
          <w:bCs/>
        </w:rPr>
      </w:pPr>
      <w:r w:rsidRPr="00A20756">
        <w:rPr>
          <w:b/>
          <w:bCs/>
        </w:rPr>
        <w:lastRenderedPageBreak/>
        <w:t>Methods</w:t>
      </w:r>
    </w:p>
    <w:p w14:paraId="0B6BED25" w14:textId="77777777" w:rsidR="00A20756" w:rsidRPr="00A20756" w:rsidRDefault="00A20756" w:rsidP="00A20756">
      <w:r w:rsidRPr="00A20756">
        <w:t>The methods section must be detailed and reproducible. Verify the following:</w:t>
      </w:r>
    </w:p>
    <w:p w14:paraId="46754C14" w14:textId="77777777" w:rsidR="00A20756" w:rsidRPr="00A20756" w:rsidRDefault="00A20756" w:rsidP="00A20756">
      <w:r w:rsidRPr="00A20756">
        <w:t>1. Study Population: Describe the population, including inclusion and exclusion criteria.</w:t>
      </w:r>
    </w:p>
    <w:p w14:paraId="1CF4787B" w14:textId="77777777" w:rsidR="00A20756" w:rsidRPr="00A20756" w:rsidRDefault="00A20756" w:rsidP="00A20756">
      <w:r w:rsidRPr="00A20756">
        <w:t>2. Study Design: Clearly describe the study design, ensuring consistency with Figure 1 (flow diagram).</w:t>
      </w:r>
    </w:p>
    <w:p w14:paraId="69BEB8A9" w14:textId="77777777" w:rsidR="00A20756" w:rsidRPr="00A20756" w:rsidRDefault="00A20756" w:rsidP="00A20756">
      <w:r w:rsidRPr="00A20756">
        <w:t xml:space="preserve">3. Data Collection and Storage: Provide details on how data </w:t>
      </w:r>
      <w:proofErr w:type="gramStart"/>
      <w:r w:rsidRPr="00A20756">
        <w:t>were</w:t>
      </w:r>
      <w:proofErr w:type="gramEnd"/>
      <w:r w:rsidRPr="00A20756">
        <w:t xml:space="preserve"> collected and stored, including tools and protocols.</w:t>
      </w:r>
    </w:p>
    <w:p w14:paraId="54BF0B27" w14:textId="77777777" w:rsidR="00A20756" w:rsidRPr="00A20756" w:rsidRDefault="00A20756" w:rsidP="00A20756">
      <w:r w:rsidRPr="00A20756">
        <w:t>4. Ethics and Approvals: State that the study received IRB approval and outline the informed consent process.</w:t>
      </w:r>
    </w:p>
    <w:p w14:paraId="401BB641" w14:textId="77777777" w:rsidR="00A20756" w:rsidRPr="00A20756" w:rsidRDefault="00A20756" w:rsidP="00A20756">
      <w:r w:rsidRPr="00A20756">
        <w:t>5. Statistical Analysis: Clearly describe the statistical methods, including:</w:t>
      </w:r>
    </w:p>
    <w:p w14:paraId="022BA25A" w14:textId="77777777" w:rsidR="00A20756" w:rsidRPr="00A20756" w:rsidRDefault="00A20756" w:rsidP="00A20756">
      <w:r w:rsidRPr="00A20756">
        <w:t>• Primary and secondary endpoints.</w:t>
      </w:r>
    </w:p>
    <w:p w14:paraId="5EFFF5CA" w14:textId="77777777" w:rsidR="00A20756" w:rsidRPr="00A20756" w:rsidRDefault="00A20756" w:rsidP="00A20756">
      <w:r w:rsidRPr="00A20756">
        <w:t>• Presentation of data (e.g., mean ± SD, percentages, etc.).</w:t>
      </w:r>
    </w:p>
    <w:p w14:paraId="1C852ED6" w14:textId="77777777" w:rsidR="00A20756" w:rsidRPr="00A20756" w:rsidRDefault="00A20756" w:rsidP="00A20756">
      <w:r w:rsidRPr="00A20756">
        <w:t>• Significance thresholds (e.g., P-values) and justification for their use.</w:t>
      </w:r>
    </w:p>
    <w:p w14:paraId="3C629A2A" w14:textId="77777777" w:rsidR="00A20756" w:rsidRPr="00A20756" w:rsidRDefault="00A20756" w:rsidP="00A20756">
      <w:r w:rsidRPr="00A20756">
        <w:t>6. Tools and Questionnaires: Include details about any questionnaires or tools used to collect data.</w:t>
      </w:r>
    </w:p>
    <w:p w14:paraId="2DC10F9B" w14:textId="77777777" w:rsidR="00A20756" w:rsidRPr="00A20756" w:rsidRDefault="00A20756" w:rsidP="00A20756">
      <w:pPr>
        <w:rPr>
          <w:b/>
          <w:bCs/>
        </w:rPr>
      </w:pPr>
    </w:p>
    <w:p w14:paraId="75A2C76F" w14:textId="216D237D" w:rsidR="00A20756" w:rsidRPr="00A20756" w:rsidRDefault="00A20756" w:rsidP="00A20756">
      <w:pPr>
        <w:rPr>
          <w:b/>
          <w:bCs/>
        </w:rPr>
      </w:pPr>
      <w:r w:rsidRPr="00A20756">
        <w:rPr>
          <w:b/>
          <w:bCs/>
        </w:rPr>
        <w:t>Results</w:t>
      </w:r>
    </w:p>
    <w:p w14:paraId="00C9E2D1" w14:textId="77777777" w:rsidR="00A20756" w:rsidRPr="00A20756" w:rsidRDefault="00A20756" w:rsidP="00A20756">
      <w:r w:rsidRPr="00A20756">
        <w:t xml:space="preserve">The results section should present </w:t>
      </w:r>
      <w:proofErr w:type="gramStart"/>
      <w:r w:rsidRPr="00A20756">
        <w:t>findings</w:t>
      </w:r>
      <w:proofErr w:type="gramEnd"/>
      <w:r w:rsidRPr="00A20756">
        <w:t xml:space="preserve"> in a clear and logical sequence. Check the following:</w:t>
      </w:r>
    </w:p>
    <w:p w14:paraId="5C0F1835" w14:textId="77777777" w:rsidR="00A20756" w:rsidRPr="00A20756" w:rsidRDefault="00A20756" w:rsidP="00A20756">
      <w:r w:rsidRPr="00A20756">
        <w:t>1. Baseline Characteristics: Begin with a description of the demographics and baseline characteristics of the study population (Table 1).</w:t>
      </w:r>
    </w:p>
    <w:p w14:paraId="4A209082" w14:textId="77777777" w:rsidR="00A20756" w:rsidRPr="00A20756" w:rsidRDefault="00A20756" w:rsidP="00A20756">
      <w:r w:rsidRPr="00A20756">
        <w:t>2. Alignment with Methods: Ensure the results align with the methods described and address the hypothesis outlined in the introduction.</w:t>
      </w:r>
    </w:p>
    <w:p w14:paraId="6E00095B" w14:textId="637EEFF3" w:rsidR="00A20756" w:rsidRDefault="00A20756" w:rsidP="00A20756">
      <w:r w:rsidRPr="00A20756">
        <w:t>3. Figures and Tables: Refer to Figure 1 and other tables or figures as needed. Verify that all are cited in the text in the correct order.</w:t>
      </w:r>
    </w:p>
    <w:p w14:paraId="7284C78F" w14:textId="77777777" w:rsidR="00A20756" w:rsidRPr="00A20756" w:rsidRDefault="00A20756" w:rsidP="00A20756"/>
    <w:p w14:paraId="03B0835E" w14:textId="4885693F" w:rsidR="00A20756" w:rsidRPr="00A20756" w:rsidRDefault="00A20756" w:rsidP="00A20756">
      <w:pPr>
        <w:rPr>
          <w:b/>
          <w:bCs/>
        </w:rPr>
      </w:pPr>
      <w:r w:rsidRPr="00A20756">
        <w:rPr>
          <w:b/>
          <w:bCs/>
        </w:rPr>
        <w:t>Discussion</w:t>
      </w:r>
    </w:p>
    <w:p w14:paraId="25AC71EF" w14:textId="77777777" w:rsidR="00A20756" w:rsidRPr="00A20756" w:rsidRDefault="00A20756" w:rsidP="00A20756">
      <w:r w:rsidRPr="00A20756">
        <w:t>The discussion interprets the results and places them in the context of the broader field. Ensure the following:</w:t>
      </w:r>
    </w:p>
    <w:p w14:paraId="639BADEC" w14:textId="77777777" w:rsidR="00A20756" w:rsidRPr="00A20756" w:rsidRDefault="00A20756" w:rsidP="00A20756">
      <w:r w:rsidRPr="00A20756">
        <w:lastRenderedPageBreak/>
        <w:t>1. Paragraph 1: Summarize the key findings presented in the results.</w:t>
      </w:r>
    </w:p>
    <w:p w14:paraId="666C173D" w14:textId="77777777" w:rsidR="00A20756" w:rsidRPr="00A20756" w:rsidRDefault="00A20756" w:rsidP="00A20756">
      <w:r w:rsidRPr="00A20756">
        <w:t>2. Subsequent Paragraphs: Highlight key results and discuss their significance in relation to existing literature.</w:t>
      </w:r>
    </w:p>
    <w:p w14:paraId="5BC47D90" w14:textId="77777777" w:rsidR="00A20756" w:rsidRPr="00A20756" w:rsidRDefault="00A20756" w:rsidP="00A20756">
      <w:r w:rsidRPr="00A20756">
        <w:t>3. Strengths and Limitations: Acknowledge study strengths and address limitations with compensatory points to justify the study’s value.</w:t>
      </w:r>
    </w:p>
    <w:p w14:paraId="1C11E790" w14:textId="77777777" w:rsidR="00A20756" w:rsidRPr="00A20756" w:rsidRDefault="00A20756" w:rsidP="00A20756">
      <w:r w:rsidRPr="00A20756">
        <w:t>4. Conclusion: End with a forward-looking conclusion that outlines implications and future directions.</w:t>
      </w:r>
    </w:p>
    <w:p w14:paraId="75ED4884" w14:textId="77777777" w:rsidR="00A20756" w:rsidRPr="00A20756" w:rsidRDefault="00A20756" w:rsidP="00A20756">
      <w:pPr>
        <w:rPr>
          <w:b/>
          <w:bCs/>
        </w:rPr>
      </w:pPr>
    </w:p>
    <w:p w14:paraId="2B03DB8D" w14:textId="77777777" w:rsidR="00A20756" w:rsidRPr="00A20756" w:rsidRDefault="00A20756" w:rsidP="00A20756">
      <w:pPr>
        <w:rPr>
          <w:b/>
          <w:bCs/>
        </w:rPr>
      </w:pPr>
      <w:r w:rsidRPr="00A20756">
        <w:rPr>
          <w:b/>
          <w:bCs/>
        </w:rPr>
        <w:t>Additional Sections</w:t>
      </w:r>
    </w:p>
    <w:p w14:paraId="4E0A83C4" w14:textId="77777777" w:rsidR="00A20756" w:rsidRPr="00A20756" w:rsidRDefault="00A20756" w:rsidP="00A20756">
      <w:r w:rsidRPr="00A20756">
        <w:t>1. Financial Disclosures and Conflicts of Interest: Include declarations of funding sources and potential conflicts of interest.</w:t>
      </w:r>
    </w:p>
    <w:p w14:paraId="046DE45A" w14:textId="77777777" w:rsidR="00A20756" w:rsidRPr="00A20756" w:rsidRDefault="00A20756" w:rsidP="00A20756">
      <w:r w:rsidRPr="00A20756">
        <w:t>2. Acknowledgments: Acknowledge contributors, institutions, and any assistance received during the study.</w:t>
      </w:r>
    </w:p>
    <w:p w14:paraId="06DE04A0" w14:textId="77777777" w:rsidR="00A20756" w:rsidRPr="00A20756" w:rsidRDefault="00A20756" w:rsidP="00A20756">
      <w:pPr>
        <w:rPr>
          <w:b/>
          <w:bCs/>
        </w:rPr>
      </w:pPr>
    </w:p>
    <w:p w14:paraId="0E641CE2" w14:textId="77777777" w:rsidR="00A20756" w:rsidRPr="00A20756" w:rsidRDefault="00A20756" w:rsidP="00A20756">
      <w:pPr>
        <w:rPr>
          <w:b/>
          <w:bCs/>
        </w:rPr>
      </w:pPr>
      <w:r w:rsidRPr="00A20756">
        <w:rPr>
          <w:b/>
          <w:bCs/>
        </w:rPr>
        <w:t>References</w:t>
      </w:r>
    </w:p>
    <w:p w14:paraId="31B4CAC4" w14:textId="77777777" w:rsidR="00A20756" w:rsidRPr="00A20756" w:rsidRDefault="00A20756" w:rsidP="00A20756">
      <w:r w:rsidRPr="00A20756">
        <w:t>1. Ensure all references are inserted using EndNote or another reference manager.</w:t>
      </w:r>
    </w:p>
    <w:p w14:paraId="7FD391AC" w14:textId="77777777" w:rsidR="00A20756" w:rsidRPr="00A20756" w:rsidRDefault="00A20756" w:rsidP="00A20756">
      <w:r w:rsidRPr="00A20756">
        <w:t>2. List references in the required format and sequence after the main text.</w:t>
      </w:r>
    </w:p>
    <w:p w14:paraId="728876D5" w14:textId="77777777" w:rsidR="00A20756" w:rsidRPr="00A20756" w:rsidRDefault="00A20756" w:rsidP="00A20756">
      <w:pPr>
        <w:rPr>
          <w:b/>
          <w:bCs/>
        </w:rPr>
      </w:pPr>
    </w:p>
    <w:p w14:paraId="5840916A" w14:textId="572D6D54" w:rsidR="00A20756" w:rsidRPr="00A20756" w:rsidRDefault="00A20756" w:rsidP="00A20756">
      <w:r w:rsidRPr="00A20756">
        <w:rPr>
          <w:b/>
          <w:bCs/>
        </w:rPr>
        <w:t>Order of Remaining Components</w:t>
      </w:r>
    </w:p>
    <w:p w14:paraId="40177064" w14:textId="77777777" w:rsidR="00A20756" w:rsidRPr="00A20756" w:rsidRDefault="00A20756" w:rsidP="00A20756">
      <w:r w:rsidRPr="00A20756">
        <w:t>After the discussion and disclosures:</w:t>
      </w:r>
    </w:p>
    <w:p w14:paraId="5E3F80D9" w14:textId="77777777" w:rsidR="00A20756" w:rsidRPr="00A20756" w:rsidRDefault="00A20756" w:rsidP="00A20756">
      <w:r w:rsidRPr="00A20756">
        <w:t>1. References</w:t>
      </w:r>
    </w:p>
    <w:p w14:paraId="453EDA7A" w14:textId="77777777" w:rsidR="00A20756" w:rsidRPr="00A20756" w:rsidRDefault="00A20756" w:rsidP="00A20756">
      <w:r w:rsidRPr="00A20756">
        <w:t>2. Tables</w:t>
      </w:r>
    </w:p>
    <w:p w14:paraId="17504567" w14:textId="77777777" w:rsidR="00A20756" w:rsidRPr="00A20756" w:rsidRDefault="00A20756" w:rsidP="00A20756">
      <w:r w:rsidRPr="00A20756">
        <w:t>3. Figures</w:t>
      </w:r>
    </w:p>
    <w:p w14:paraId="7D83340A" w14:textId="77777777" w:rsidR="00A20756" w:rsidRPr="00A20756" w:rsidRDefault="00A20756" w:rsidP="00A20756">
      <w:r w:rsidRPr="00A20756">
        <w:t>4. Supplemental Materials</w:t>
      </w:r>
    </w:p>
    <w:p w14:paraId="2D70699B" w14:textId="77777777" w:rsidR="00A20756" w:rsidRDefault="00A20756" w:rsidP="00A20756">
      <w:pPr>
        <w:rPr>
          <w:b/>
          <w:bCs/>
        </w:rPr>
      </w:pPr>
    </w:p>
    <w:p w14:paraId="50F4F239" w14:textId="77777777" w:rsidR="004B3B50" w:rsidRDefault="004B3B50" w:rsidP="00A20756">
      <w:pPr>
        <w:rPr>
          <w:b/>
          <w:bCs/>
        </w:rPr>
      </w:pPr>
    </w:p>
    <w:p w14:paraId="1225D4C5" w14:textId="77777777" w:rsidR="004B3B50" w:rsidRPr="00A20756" w:rsidRDefault="004B3B50" w:rsidP="00A20756">
      <w:pPr>
        <w:rPr>
          <w:b/>
          <w:bCs/>
        </w:rPr>
      </w:pPr>
    </w:p>
    <w:p w14:paraId="4C903075" w14:textId="77777777" w:rsidR="00A20756" w:rsidRPr="00A20756" w:rsidRDefault="00A20756" w:rsidP="00A20756">
      <w:pPr>
        <w:rPr>
          <w:b/>
          <w:bCs/>
        </w:rPr>
      </w:pPr>
      <w:r w:rsidRPr="00A20756">
        <w:rPr>
          <w:b/>
          <w:bCs/>
        </w:rPr>
        <w:lastRenderedPageBreak/>
        <w:t>Final Checklist</w:t>
      </w:r>
    </w:p>
    <w:p w14:paraId="529FC77A" w14:textId="77777777" w:rsidR="00A20756" w:rsidRPr="00A20756" w:rsidRDefault="00A20756" w:rsidP="00A20756">
      <w:r w:rsidRPr="00A20756">
        <w:t>• Review journal-specific formatting and submission guidelines.</w:t>
      </w:r>
    </w:p>
    <w:p w14:paraId="56B47E64" w14:textId="77777777" w:rsidR="00A20756" w:rsidRPr="00A20756" w:rsidRDefault="00A20756" w:rsidP="00A20756">
      <w:r w:rsidRPr="00A20756">
        <w:t>• Conduct a grammar and style check.</w:t>
      </w:r>
    </w:p>
    <w:p w14:paraId="6561B1D2" w14:textId="77777777" w:rsidR="00A20756" w:rsidRPr="00A20756" w:rsidRDefault="00A20756" w:rsidP="00A20756">
      <w:r w:rsidRPr="00A20756">
        <w:t>• Confirm all sections are consistent and free of contradictions.</w:t>
      </w:r>
    </w:p>
    <w:p w14:paraId="6FEFA9EA" w14:textId="77777777" w:rsidR="00A20756" w:rsidRPr="00A20756" w:rsidRDefault="00A20756" w:rsidP="00A20756">
      <w:r w:rsidRPr="00A20756">
        <w:t>• Verify all required components are included.</w:t>
      </w:r>
    </w:p>
    <w:p w14:paraId="58567409" w14:textId="77777777" w:rsidR="00A20756" w:rsidRPr="00A20756" w:rsidRDefault="00A20756" w:rsidP="00A20756">
      <w:pPr>
        <w:rPr>
          <w:b/>
          <w:bCs/>
        </w:rPr>
      </w:pPr>
    </w:p>
    <w:p w14:paraId="07AE6B31" w14:textId="77777777" w:rsidR="00A20756" w:rsidRPr="00A20756" w:rsidRDefault="00A20756" w:rsidP="00A20756">
      <w:r w:rsidRPr="00A20756">
        <w:t>By following this guide, you can ensure that your manuscript is thorough, well-organized, and ready for submission.</w:t>
      </w:r>
    </w:p>
    <w:p w14:paraId="09C1EEB1" w14:textId="77777777" w:rsidR="00A20756" w:rsidRDefault="00A20756">
      <w:pPr>
        <w:rPr>
          <w:b/>
          <w:bCs/>
        </w:rPr>
      </w:pPr>
      <w:r>
        <w:rPr>
          <w:b/>
          <w:bCs/>
        </w:rPr>
        <w:br w:type="page"/>
      </w:r>
    </w:p>
    <w:p w14:paraId="781687CC" w14:textId="49CE488C" w:rsidR="00C03618" w:rsidRPr="00C03618" w:rsidRDefault="00C03618" w:rsidP="00C03618">
      <w:pPr>
        <w:rPr>
          <w:b/>
          <w:bCs/>
        </w:rPr>
      </w:pPr>
      <w:r w:rsidRPr="00C03618">
        <w:rPr>
          <w:b/>
          <w:bCs/>
        </w:rPr>
        <w:lastRenderedPageBreak/>
        <w:t>Manuscript Readiness Checklist for Medical and Scientific Journal Submission</w:t>
      </w:r>
    </w:p>
    <w:p w14:paraId="21E8FE95" w14:textId="77777777" w:rsidR="00BC3A49" w:rsidRDefault="00BC3A49" w:rsidP="00C03618"/>
    <w:p w14:paraId="14A9469C" w14:textId="0D0F602B" w:rsidR="00C03618" w:rsidRPr="00C03618" w:rsidRDefault="00C03618" w:rsidP="00C03618">
      <w:r w:rsidRPr="00C03618">
        <w:t>This instructional guide will walk you through the essential steps to assess the readiness of your manuscript for submission to a medical or scientific journal. Follow these instructions to ensure that each section meets the required standards and guidelines.</w:t>
      </w:r>
    </w:p>
    <w:p w14:paraId="3D068F43" w14:textId="77777777" w:rsidR="00C03618" w:rsidRPr="00C03618" w:rsidRDefault="00C03618" w:rsidP="00C03618"/>
    <w:p w14:paraId="7427B8BA" w14:textId="38307C49" w:rsidR="00C03618" w:rsidRPr="00C03618" w:rsidRDefault="00C03618" w:rsidP="00BC3A49">
      <w:pPr>
        <w:tabs>
          <w:tab w:val="left" w:pos="90"/>
        </w:tabs>
        <w:rPr>
          <w:b/>
          <w:bCs/>
        </w:rPr>
      </w:pPr>
      <w:r w:rsidRPr="00C03618">
        <w:rPr>
          <w:b/>
          <w:bCs/>
        </w:rPr>
        <w:t>Title Page</w:t>
      </w:r>
    </w:p>
    <w:p w14:paraId="55FA31B6" w14:textId="580DFF09" w:rsidR="00C03618" w:rsidRPr="00C03618" w:rsidRDefault="00C03618" w:rsidP="00BC3A49">
      <w:pPr>
        <w:tabs>
          <w:tab w:val="left" w:pos="90"/>
        </w:tabs>
      </w:pPr>
      <w:r w:rsidRPr="00C03618">
        <w:t>The title page should include the following elements:</w:t>
      </w:r>
    </w:p>
    <w:p w14:paraId="3477DF1E" w14:textId="0A5DA780" w:rsidR="00C03618" w:rsidRPr="00C03618" w:rsidRDefault="00C03618" w:rsidP="00BC3A49">
      <w:pPr>
        <w:tabs>
          <w:tab w:val="left" w:pos="90"/>
        </w:tabs>
      </w:pPr>
      <w:r w:rsidRPr="00C03618">
        <w:tab/>
        <w:t>1.</w:t>
      </w:r>
      <w:r w:rsidRPr="00C03618">
        <w:tab/>
        <w:t xml:space="preserve">Title: Clear, concise, and descriptive. Reflect the </w:t>
      </w:r>
      <w:proofErr w:type="gramStart"/>
      <w:r w:rsidRPr="00C03618">
        <w:t>main focus</w:t>
      </w:r>
      <w:proofErr w:type="gramEnd"/>
      <w:r w:rsidRPr="00C03618">
        <w:t xml:space="preserve"> of the study.</w:t>
      </w:r>
    </w:p>
    <w:p w14:paraId="12A99CFA" w14:textId="4C111751" w:rsidR="00C03618" w:rsidRPr="00C03618" w:rsidRDefault="00C03618" w:rsidP="00BC3A49">
      <w:pPr>
        <w:tabs>
          <w:tab w:val="left" w:pos="90"/>
        </w:tabs>
      </w:pPr>
      <w:r w:rsidRPr="00C03618">
        <w:tab/>
        <w:t>2.</w:t>
      </w:r>
      <w:r w:rsidRPr="00C03618">
        <w:tab/>
        <w:t>Author Information: Include the full name, academic degrees, institutional affiliations, and email addresses for all authors. Indicate the corresponding author.</w:t>
      </w:r>
    </w:p>
    <w:p w14:paraId="3537CD00" w14:textId="14672202" w:rsidR="00C03618" w:rsidRPr="00C03618" w:rsidRDefault="00C03618" w:rsidP="00BC3A49">
      <w:pPr>
        <w:tabs>
          <w:tab w:val="left" w:pos="90"/>
        </w:tabs>
      </w:pPr>
      <w:r w:rsidRPr="00C03618">
        <w:tab/>
        <w:t>3.</w:t>
      </w:r>
      <w:r w:rsidRPr="00C03618">
        <w:tab/>
        <w:t>Running Title: A short version of the title (usually 50 characters or less).</w:t>
      </w:r>
    </w:p>
    <w:p w14:paraId="4650871A" w14:textId="33C54156" w:rsidR="00C03618" w:rsidRPr="00C03618" w:rsidRDefault="00C03618" w:rsidP="00BC3A49">
      <w:pPr>
        <w:tabs>
          <w:tab w:val="left" w:pos="90"/>
        </w:tabs>
      </w:pPr>
      <w:r w:rsidRPr="00C03618">
        <w:tab/>
        <w:t>4.</w:t>
      </w:r>
      <w:r w:rsidRPr="00C03618">
        <w:tab/>
        <w:t>Keywords: List 3-10 keywords that reflect the content of the manuscript. These can be listed either on the title page or below the abstract on the abstract page.</w:t>
      </w:r>
    </w:p>
    <w:p w14:paraId="511285AB" w14:textId="42B18F6D" w:rsidR="00C03618" w:rsidRPr="00C03618" w:rsidRDefault="00C03618" w:rsidP="00BC3A49">
      <w:pPr>
        <w:tabs>
          <w:tab w:val="left" w:pos="90"/>
        </w:tabs>
      </w:pPr>
      <w:r w:rsidRPr="00C03618">
        <w:tab/>
        <w:t>5.</w:t>
      </w:r>
      <w:r w:rsidRPr="00C03618">
        <w:tab/>
        <w:t>Acknowledgments: Brief mention of contributors, funding sources, and support received for the study.</w:t>
      </w:r>
    </w:p>
    <w:p w14:paraId="408626E1" w14:textId="6CFA2D29" w:rsidR="00C03618" w:rsidRPr="00C03618" w:rsidRDefault="00C03618" w:rsidP="00BC3A49">
      <w:pPr>
        <w:tabs>
          <w:tab w:val="left" w:pos="90"/>
        </w:tabs>
      </w:pPr>
      <w:r w:rsidRPr="00C03618">
        <w:tab/>
        <w:t>6.</w:t>
      </w:r>
      <w:r w:rsidRPr="00C03618">
        <w:tab/>
        <w:t>Conflicts of Interest Disclosure: State any potential conflicts of interest for all authors.</w:t>
      </w:r>
    </w:p>
    <w:p w14:paraId="71C78481" w14:textId="143F1FEF" w:rsidR="00C03618" w:rsidRPr="00C03618" w:rsidRDefault="00C03618" w:rsidP="00BC3A49">
      <w:pPr>
        <w:tabs>
          <w:tab w:val="left" w:pos="90"/>
        </w:tabs>
      </w:pPr>
      <w:r w:rsidRPr="00C03618">
        <w:tab/>
        <w:t>7.</w:t>
      </w:r>
      <w:r w:rsidRPr="00C03618">
        <w:tab/>
        <w:t>Word Count: Include word counts for the abstract and main text.</w:t>
      </w:r>
    </w:p>
    <w:p w14:paraId="5EDD7610" w14:textId="32D7C31C" w:rsidR="00C03618" w:rsidRPr="00C03618" w:rsidRDefault="00C03618" w:rsidP="00BC3A49">
      <w:pPr>
        <w:tabs>
          <w:tab w:val="left" w:pos="90"/>
        </w:tabs>
      </w:pPr>
      <w:r w:rsidRPr="00C03618">
        <w:tab/>
        <w:t>8.</w:t>
      </w:r>
      <w:r w:rsidRPr="00C03618">
        <w:tab/>
        <w:t>Figures and Tables: Note the number of figures, tables, and supplemental materials included in the manuscript.</w:t>
      </w:r>
    </w:p>
    <w:p w14:paraId="396DFCD0" w14:textId="77777777" w:rsidR="00C03618" w:rsidRDefault="00C03618" w:rsidP="00BC3A49">
      <w:pPr>
        <w:tabs>
          <w:tab w:val="left" w:pos="90"/>
        </w:tabs>
      </w:pPr>
    </w:p>
    <w:p w14:paraId="17D8F7BF" w14:textId="77777777" w:rsidR="004B3B50" w:rsidRDefault="004B3B50" w:rsidP="00BC3A49">
      <w:pPr>
        <w:tabs>
          <w:tab w:val="left" w:pos="90"/>
        </w:tabs>
      </w:pPr>
    </w:p>
    <w:p w14:paraId="4F61A2CE" w14:textId="77777777" w:rsidR="004B3B50" w:rsidRDefault="004B3B50" w:rsidP="00BC3A49">
      <w:pPr>
        <w:tabs>
          <w:tab w:val="left" w:pos="90"/>
        </w:tabs>
      </w:pPr>
    </w:p>
    <w:p w14:paraId="3F55749B" w14:textId="77777777" w:rsidR="004B3B50" w:rsidRDefault="004B3B50" w:rsidP="00BC3A49">
      <w:pPr>
        <w:tabs>
          <w:tab w:val="left" w:pos="90"/>
        </w:tabs>
      </w:pPr>
    </w:p>
    <w:p w14:paraId="2BB18035" w14:textId="77777777" w:rsidR="004B3B50" w:rsidRDefault="004B3B50" w:rsidP="00BC3A49">
      <w:pPr>
        <w:tabs>
          <w:tab w:val="left" w:pos="90"/>
        </w:tabs>
      </w:pPr>
    </w:p>
    <w:p w14:paraId="5EB80AC1" w14:textId="77777777" w:rsidR="004B3B50" w:rsidRDefault="004B3B50" w:rsidP="00BC3A49">
      <w:pPr>
        <w:tabs>
          <w:tab w:val="left" w:pos="90"/>
        </w:tabs>
      </w:pPr>
    </w:p>
    <w:p w14:paraId="64889EC1" w14:textId="77777777" w:rsidR="004B3B50" w:rsidRPr="00C03618" w:rsidRDefault="004B3B50" w:rsidP="00BC3A49">
      <w:pPr>
        <w:tabs>
          <w:tab w:val="left" w:pos="90"/>
        </w:tabs>
      </w:pPr>
    </w:p>
    <w:p w14:paraId="3282828A" w14:textId="6926E75A" w:rsidR="00C03618" w:rsidRPr="00C03618" w:rsidRDefault="00C03618" w:rsidP="00BC3A49">
      <w:pPr>
        <w:tabs>
          <w:tab w:val="left" w:pos="90"/>
        </w:tabs>
        <w:rPr>
          <w:b/>
          <w:bCs/>
        </w:rPr>
      </w:pPr>
      <w:r w:rsidRPr="00C03618">
        <w:rPr>
          <w:b/>
          <w:bCs/>
        </w:rPr>
        <w:lastRenderedPageBreak/>
        <w:t>Abstract Page</w:t>
      </w:r>
    </w:p>
    <w:p w14:paraId="6FB70C51" w14:textId="77840057" w:rsidR="00C03618" w:rsidRPr="00C03618" w:rsidRDefault="00C03618" w:rsidP="00BC3A49">
      <w:pPr>
        <w:tabs>
          <w:tab w:val="left" w:pos="90"/>
        </w:tabs>
      </w:pPr>
      <w:r w:rsidRPr="00C03618">
        <w:t>The abstract should summarize the study succinctly and be structured as follows:</w:t>
      </w:r>
    </w:p>
    <w:p w14:paraId="7CBC98DA" w14:textId="65CDDA69" w:rsidR="00C03618" w:rsidRPr="00C03618" w:rsidRDefault="00C03618" w:rsidP="00BC3A49">
      <w:pPr>
        <w:tabs>
          <w:tab w:val="left" w:pos="90"/>
        </w:tabs>
      </w:pPr>
      <w:r w:rsidRPr="00C03618">
        <w:tab/>
        <w:t>1.</w:t>
      </w:r>
      <w:r w:rsidRPr="00C03618">
        <w:tab/>
        <w:t>Background: Provide context and state the research question.</w:t>
      </w:r>
    </w:p>
    <w:p w14:paraId="5766261B" w14:textId="11B7F3C7" w:rsidR="00C03618" w:rsidRPr="00C03618" w:rsidRDefault="00C03618" w:rsidP="00BC3A49">
      <w:pPr>
        <w:tabs>
          <w:tab w:val="left" w:pos="90"/>
        </w:tabs>
      </w:pPr>
      <w:r w:rsidRPr="00C03618">
        <w:tab/>
        <w:t>2.</w:t>
      </w:r>
      <w:r w:rsidRPr="00C03618">
        <w:tab/>
        <w:t>Methods: Briefly describe the study design, population, and key methodologies.</w:t>
      </w:r>
    </w:p>
    <w:p w14:paraId="58D8B2D3" w14:textId="53EDC5AA" w:rsidR="00C03618" w:rsidRPr="00C03618" w:rsidRDefault="00C03618" w:rsidP="00BC3A49">
      <w:pPr>
        <w:tabs>
          <w:tab w:val="left" w:pos="90"/>
        </w:tabs>
      </w:pPr>
      <w:r w:rsidRPr="00C03618">
        <w:tab/>
        <w:t>3.</w:t>
      </w:r>
      <w:r w:rsidRPr="00C03618">
        <w:tab/>
        <w:t>Results: Highlight the main findings with quantitative data where appropriate.</w:t>
      </w:r>
    </w:p>
    <w:p w14:paraId="215CD9A9" w14:textId="228F1E84" w:rsidR="00C03618" w:rsidRPr="00C03618" w:rsidRDefault="00C03618" w:rsidP="00BC3A49">
      <w:pPr>
        <w:tabs>
          <w:tab w:val="left" w:pos="90"/>
        </w:tabs>
      </w:pPr>
      <w:r w:rsidRPr="00C03618">
        <w:tab/>
        <w:t>4.</w:t>
      </w:r>
      <w:r w:rsidRPr="00C03618">
        <w:tab/>
        <w:t>Conclusion: Summarize the implications of the findings.</w:t>
      </w:r>
    </w:p>
    <w:p w14:paraId="452B4716" w14:textId="6DC97ABD" w:rsidR="00C03618" w:rsidRPr="00C03618" w:rsidRDefault="00C03618" w:rsidP="00BC3A49">
      <w:pPr>
        <w:tabs>
          <w:tab w:val="left" w:pos="90"/>
        </w:tabs>
      </w:pPr>
      <w:r w:rsidRPr="00C03618">
        <w:tab/>
        <w:t>5.</w:t>
      </w:r>
      <w:r w:rsidRPr="00C03618">
        <w:tab/>
        <w:t>Keywords: List 3-10 keywords below the abstract (if not already on the title page).</w:t>
      </w:r>
    </w:p>
    <w:p w14:paraId="0E8F7F58" w14:textId="5E51ABDB" w:rsidR="00C03618" w:rsidRPr="00C03618" w:rsidRDefault="00C03618" w:rsidP="00BC3A49">
      <w:pPr>
        <w:tabs>
          <w:tab w:val="left" w:pos="90"/>
        </w:tabs>
      </w:pPr>
      <w:r w:rsidRPr="00C03618">
        <w:tab/>
        <w:t>6.</w:t>
      </w:r>
      <w:r w:rsidRPr="00C03618">
        <w:tab/>
        <w:t>Formatting: Follow the journal’s specific structure (structured or unstructured abstract) and word count limits.</w:t>
      </w:r>
    </w:p>
    <w:p w14:paraId="6E0C3968" w14:textId="77777777" w:rsidR="00C03618" w:rsidRPr="00C03618" w:rsidRDefault="00C03618" w:rsidP="00BC3A49">
      <w:pPr>
        <w:tabs>
          <w:tab w:val="left" w:pos="90"/>
        </w:tabs>
      </w:pPr>
    </w:p>
    <w:p w14:paraId="72CCFC69" w14:textId="607363ED" w:rsidR="00C03618" w:rsidRPr="00C03618" w:rsidRDefault="00C03618" w:rsidP="00BC3A49">
      <w:pPr>
        <w:tabs>
          <w:tab w:val="left" w:pos="90"/>
        </w:tabs>
        <w:rPr>
          <w:b/>
          <w:bCs/>
        </w:rPr>
      </w:pPr>
      <w:r w:rsidRPr="00C03618">
        <w:rPr>
          <w:b/>
          <w:bCs/>
        </w:rPr>
        <w:t>Introduction</w:t>
      </w:r>
    </w:p>
    <w:p w14:paraId="336247AC" w14:textId="5A46C809" w:rsidR="00C03618" w:rsidRPr="00C03618" w:rsidRDefault="00C03618" w:rsidP="00BC3A49">
      <w:pPr>
        <w:tabs>
          <w:tab w:val="left" w:pos="90"/>
        </w:tabs>
      </w:pPr>
      <w:r w:rsidRPr="00C03618">
        <w:t>The introduction should clearly set up the study and follow this structure:</w:t>
      </w:r>
    </w:p>
    <w:p w14:paraId="116DD83C" w14:textId="0F578C4E" w:rsidR="00C03618" w:rsidRPr="00C03618" w:rsidRDefault="00C03618" w:rsidP="00BC3A49">
      <w:pPr>
        <w:tabs>
          <w:tab w:val="left" w:pos="90"/>
        </w:tabs>
      </w:pPr>
      <w:r w:rsidRPr="00C03618">
        <w:tab/>
        <w:t>1.</w:t>
      </w:r>
      <w:r w:rsidRPr="00C03618">
        <w:tab/>
        <w:t>Paragraph 1: State the research question clearly and concisely.</w:t>
      </w:r>
    </w:p>
    <w:p w14:paraId="1C707786" w14:textId="7D03C652" w:rsidR="00C03618" w:rsidRPr="00C03618" w:rsidRDefault="00C03618" w:rsidP="00BC3A49">
      <w:pPr>
        <w:tabs>
          <w:tab w:val="left" w:pos="90"/>
        </w:tabs>
      </w:pPr>
      <w:r w:rsidRPr="00C03618">
        <w:tab/>
        <w:t>2.</w:t>
      </w:r>
      <w:r w:rsidRPr="00C03618">
        <w:tab/>
        <w:t>Paragraph 2: Provide robust background information based on a thorough review of the relevant literature.</w:t>
      </w:r>
    </w:p>
    <w:p w14:paraId="7A40F6C7" w14:textId="16265FD7" w:rsidR="00C03618" w:rsidRPr="00C03618" w:rsidRDefault="00C03618" w:rsidP="00BC3A49">
      <w:pPr>
        <w:tabs>
          <w:tab w:val="left" w:pos="90"/>
        </w:tabs>
      </w:pPr>
      <w:r w:rsidRPr="00C03618">
        <w:tab/>
        <w:t>3.</w:t>
      </w:r>
      <w:r w:rsidRPr="00C03618">
        <w:tab/>
        <w:t>Paragraph 3: Identify specific knowledge gaps in the field that your study will address.</w:t>
      </w:r>
    </w:p>
    <w:p w14:paraId="66ECD237" w14:textId="7C6B7B6C" w:rsidR="00C03618" w:rsidRPr="00C03618" w:rsidRDefault="00C03618" w:rsidP="00BC3A49">
      <w:pPr>
        <w:tabs>
          <w:tab w:val="left" w:pos="90"/>
        </w:tabs>
      </w:pPr>
      <w:r w:rsidRPr="00C03618">
        <w:tab/>
        <w:t>4.</w:t>
      </w:r>
      <w:r w:rsidRPr="00C03618">
        <w:tab/>
        <w:t>Paragraph 4: Describe how your study addresses the identified gaps. Include the hypothesis and how it was investigated.</w:t>
      </w:r>
    </w:p>
    <w:p w14:paraId="26497228" w14:textId="77777777" w:rsidR="00C03618" w:rsidRDefault="00C03618" w:rsidP="00BC3A49">
      <w:pPr>
        <w:tabs>
          <w:tab w:val="left" w:pos="90"/>
        </w:tabs>
      </w:pPr>
    </w:p>
    <w:p w14:paraId="5C57AC5C" w14:textId="77777777" w:rsidR="004B3B50" w:rsidRDefault="004B3B50" w:rsidP="00BC3A49">
      <w:pPr>
        <w:tabs>
          <w:tab w:val="left" w:pos="90"/>
        </w:tabs>
      </w:pPr>
    </w:p>
    <w:p w14:paraId="7A267836" w14:textId="77777777" w:rsidR="004B3B50" w:rsidRDefault="004B3B50" w:rsidP="00BC3A49">
      <w:pPr>
        <w:tabs>
          <w:tab w:val="left" w:pos="90"/>
        </w:tabs>
      </w:pPr>
    </w:p>
    <w:p w14:paraId="68AD2CD0" w14:textId="77777777" w:rsidR="004B3B50" w:rsidRDefault="004B3B50" w:rsidP="00BC3A49">
      <w:pPr>
        <w:tabs>
          <w:tab w:val="left" w:pos="90"/>
        </w:tabs>
      </w:pPr>
    </w:p>
    <w:p w14:paraId="61E0EBDA" w14:textId="77777777" w:rsidR="004B3B50" w:rsidRDefault="004B3B50" w:rsidP="00BC3A49">
      <w:pPr>
        <w:tabs>
          <w:tab w:val="left" w:pos="90"/>
        </w:tabs>
      </w:pPr>
    </w:p>
    <w:p w14:paraId="7D43E733" w14:textId="77777777" w:rsidR="004B3B50" w:rsidRDefault="004B3B50" w:rsidP="00BC3A49">
      <w:pPr>
        <w:tabs>
          <w:tab w:val="left" w:pos="90"/>
        </w:tabs>
      </w:pPr>
    </w:p>
    <w:p w14:paraId="5512BF2B" w14:textId="77777777" w:rsidR="004B3B50" w:rsidRDefault="004B3B50" w:rsidP="00BC3A49">
      <w:pPr>
        <w:tabs>
          <w:tab w:val="left" w:pos="90"/>
        </w:tabs>
      </w:pPr>
    </w:p>
    <w:p w14:paraId="72625203" w14:textId="77777777" w:rsidR="004B3B50" w:rsidRPr="00C03618" w:rsidRDefault="004B3B50" w:rsidP="00BC3A49">
      <w:pPr>
        <w:tabs>
          <w:tab w:val="left" w:pos="90"/>
        </w:tabs>
      </w:pPr>
    </w:p>
    <w:p w14:paraId="60D00F95" w14:textId="34E8C806" w:rsidR="00C03618" w:rsidRPr="00C03618" w:rsidRDefault="00C03618" w:rsidP="00BC3A49">
      <w:pPr>
        <w:tabs>
          <w:tab w:val="left" w:pos="90"/>
        </w:tabs>
        <w:rPr>
          <w:b/>
          <w:bCs/>
        </w:rPr>
      </w:pPr>
      <w:r w:rsidRPr="00C03618">
        <w:rPr>
          <w:b/>
          <w:bCs/>
        </w:rPr>
        <w:lastRenderedPageBreak/>
        <w:t>Methods</w:t>
      </w:r>
    </w:p>
    <w:p w14:paraId="023DD76E" w14:textId="402B5285" w:rsidR="00C03618" w:rsidRPr="00C03618" w:rsidRDefault="00C03618" w:rsidP="00BC3A49">
      <w:pPr>
        <w:tabs>
          <w:tab w:val="left" w:pos="90"/>
        </w:tabs>
      </w:pPr>
      <w:r w:rsidRPr="00C03618">
        <w:t>Ensure that the methods section is thorough and consistent with the study design (referencing Figure 1, if applicable):</w:t>
      </w:r>
    </w:p>
    <w:p w14:paraId="1BD8296D" w14:textId="7BB7C4D3" w:rsidR="00C03618" w:rsidRPr="00C03618" w:rsidRDefault="00C03618" w:rsidP="00BC3A49">
      <w:pPr>
        <w:tabs>
          <w:tab w:val="left" w:pos="90"/>
        </w:tabs>
      </w:pPr>
      <w:r w:rsidRPr="00C03618">
        <w:tab/>
        <w:t>1.</w:t>
      </w:r>
      <w:r w:rsidRPr="00C03618">
        <w:tab/>
        <w:t>Study Population: Define the population, including inclusion and exclusion criteria.</w:t>
      </w:r>
    </w:p>
    <w:p w14:paraId="5073039B" w14:textId="67C1355F" w:rsidR="00C03618" w:rsidRPr="00C03618" w:rsidRDefault="00C03618" w:rsidP="00BC3A49">
      <w:pPr>
        <w:tabs>
          <w:tab w:val="left" w:pos="90"/>
        </w:tabs>
      </w:pPr>
      <w:r w:rsidRPr="00C03618">
        <w:tab/>
        <w:t>2.</w:t>
      </w:r>
      <w:r w:rsidRPr="00C03618">
        <w:tab/>
        <w:t>Study Design: Describe the design in detail and ensure consistency with Figure 1.</w:t>
      </w:r>
    </w:p>
    <w:p w14:paraId="223CE765" w14:textId="3519C9F6" w:rsidR="00C03618" w:rsidRPr="00C03618" w:rsidRDefault="00C03618" w:rsidP="00BC3A49">
      <w:pPr>
        <w:tabs>
          <w:tab w:val="left" w:pos="90"/>
        </w:tabs>
      </w:pPr>
      <w:r w:rsidRPr="00C03618">
        <w:tab/>
        <w:t>3.</w:t>
      </w:r>
      <w:r w:rsidRPr="00C03618">
        <w:tab/>
        <w:t xml:space="preserve">Data Collection: Explain how data </w:t>
      </w:r>
      <w:proofErr w:type="gramStart"/>
      <w:r w:rsidRPr="00C03618">
        <w:t>were</w:t>
      </w:r>
      <w:proofErr w:type="gramEnd"/>
      <w:r w:rsidRPr="00C03618">
        <w:t xml:space="preserve"> collected, stored, and managed.</w:t>
      </w:r>
    </w:p>
    <w:p w14:paraId="47B7DBA3" w14:textId="051F4179" w:rsidR="00C03618" w:rsidRPr="00C03618" w:rsidRDefault="00C03618" w:rsidP="00BC3A49">
      <w:pPr>
        <w:tabs>
          <w:tab w:val="left" w:pos="90"/>
        </w:tabs>
      </w:pPr>
      <w:r w:rsidRPr="00C03618">
        <w:tab/>
        <w:t>4.</w:t>
      </w:r>
      <w:r w:rsidRPr="00C03618">
        <w:tab/>
        <w:t>Ethics: Mention IRB approval and informed consent procedures.</w:t>
      </w:r>
    </w:p>
    <w:p w14:paraId="71DFE0BD" w14:textId="729F09E6" w:rsidR="00C03618" w:rsidRPr="00C03618" w:rsidRDefault="00C03618" w:rsidP="00BC3A49">
      <w:pPr>
        <w:tabs>
          <w:tab w:val="left" w:pos="90"/>
        </w:tabs>
      </w:pPr>
      <w:r w:rsidRPr="00C03618">
        <w:tab/>
        <w:t>5.</w:t>
      </w:r>
      <w:r w:rsidRPr="00C03618">
        <w:tab/>
        <w:t>Statistical Analysis: Include:</w:t>
      </w:r>
    </w:p>
    <w:p w14:paraId="68A6C685" w14:textId="44C25284" w:rsidR="00C03618" w:rsidRPr="00C03618" w:rsidRDefault="00C03618" w:rsidP="00BC3A49">
      <w:pPr>
        <w:tabs>
          <w:tab w:val="left" w:pos="90"/>
        </w:tabs>
      </w:pPr>
      <w:r w:rsidRPr="00C03618">
        <w:tab/>
        <w:t>•</w:t>
      </w:r>
      <w:r w:rsidRPr="00C03618">
        <w:tab/>
        <w:t>Metrics and units used for data presentation.</w:t>
      </w:r>
    </w:p>
    <w:p w14:paraId="5980060E" w14:textId="7C0F35D9" w:rsidR="00C03618" w:rsidRPr="00C03618" w:rsidRDefault="00C03618" w:rsidP="00BC3A49">
      <w:pPr>
        <w:tabs>
          <w:tab w:val="left" w:pos="90"/>
        </w:tabs>
      </w:pPr>
      <w:r w:rsidRPr="00C03618">
        <w:tab/>
        <w:t>•</w:t>
      </w:r>
      <w:r w:rsidRPr="00C03618">
        <w:tab/>
        <w:t>Description of primary and secondary endpoints.</w:t>
      </w:r>
    </w:p>
    <w:p w14:paraId="6CC1C727" w14:textId="3275076F" w:rsidR="00C03618" w:rsidRPr="00C03618" w:rsidRDefault="00C03618" w:rsidP="00BC3A49">
      <w:pPr>
        <w:tabs>
          <w:tab w:val="left" w:pos="90"/>
        </w:tabs>
      </w:pPr>
      <w:r w:rsidRPr="00C03618">
        <w:tab/>
        <w:t>•</w:t>
      </w:r>
      <w:r w:rsidRPr="00C03618">
        <w:tab/>
        <w:t>Statistical methods and P-value thresholds for significance (explain why thresholds were chosen).</w:t>
      </w:r>
    </w:p>
    <w:p w14:paraId="28585BA0" w14:textId="0D5241C0" w:rsidR="00C03618" w:rsidRPr="00C03618" w:rsidRDefault="00C03618" w:rsidP="00BC3A49">
      <w:pPr>
        <w:tabs>
          <w:tab w:val="left" w:pos="90"/>
        </w:tabs>
      </w:pPr>
      <w:r w:rsidRPr="00C03618">
        <w:tab/>
        <w:t>6.</w:t>
      </w:r>
      <w:r w:rsidRPr="00C03618">
        <w:tab/>
        <w:t>Tools: Provide details on any questionnaires, software, or equipment used.</w:t>
      </w:r>
    </w:p>
    <w:p w14:paraId="60BFD89F" w14:textId="77777777" w:rsidR="00C03618" w:rsidRPr="00C03618" w:rsidRDefault="00C03618" w:rsidP="00BC3A49">
      <w:pPr>
        <w:tabs>
          <w:tab w:val="left" w:pos="90"/>
        </w:tabs>
      </w:pPr>
    </w:p>
    <w:p w14:paraId="40F9E26E" w14:textId="192ED940" w:rsidR="00C03618" w:rsidRPr="00C03618" w:rsidRDefault="00C03618" w:rsidP="00BC3A49">
      <w:pPr>
        <w:tabs>
          <w:tab w:val="left" w:pos="90"/>
        </w:tabs>
        <w:rPr>
          <w:b/>
          <w:bCs/>
        </w:rPr>
      </w:pPr>
      <w:r w:rsidRPr="00C03618">
        <w:rPr>
          <w:b/>
          <w:bCs/>
        </w:rPr>
        <w:t>Results</w:t>
      </w:r>
    </w:p>
    <w:p w14:paraId="6C1C640D" w14:textId="0DC18338" w:rsidR="00C03618" w:rsidRPr="00C03618" w:rsidRDefault="00C03618" w:rsidP="00BC3A49">
      <w:pPr>
        <w:tabs>
          <w:tab w:val="left" w:pos="90"/>
        </w:tabs>
      </w:pPr>
      <w:r w:rsidRPr="00C03618">
        <w:t>The results section should align with the methods and flow logically:</w:t>
      </w:r>
    </w:p>
    <w:p w14:paraId="1B75062D" w14:textId="737D9D33" w:rsidR="00C03618" w:rsidRPr="00C03618" w:rsidRDefault="00C03618" w:rsidP="00BC3A49">
      <w:pPr>
        <w:tabs>
          <w:tab w:val="left" w:pos="90"/>
        </w:tabs>
      </w:pPr>
      <w:r w:rsidRPr="00C03618">
        <w:tab/>
        <w:t>1.</w:t>
      </w:r>
      <w:r w:rsidRPr="00C03618">
        <w:tab/>
        <w:t>Baseline Characteristics: Start by describing the demographics and baseline characteristics of the study population (Table 1).</w:t>
      </w:r>
    </w:p>
    <w:p w14:paraId="42EA8C78" w14:textId="2A41D619" w:rsidR="00C03618" w:rsidRPr="00C03618" w:rsidRDefault="00C03618" w:rsidP="00BC3A49">
      <w:pPr>
        <w:tabs>
          <w:tab w:val="left" w:pos="90"/>
        </w:tabs>
      </w:pPr>
      <w:r w:rsidRPr="00C03618">
        <w:tab/>
        <w:t>2.</w:t>
      </w:r>
      <w:r w:rsidRPr="00C03618">
        <w:tab/>
        <w:t xml:space="preserve">Hypothesis Testing: Present findings in the context of the hypothesis stated </w:t>
      </w:r>
      <w:proofErr w:type="gramStart"/>
      <w:r w:rsidRPr="00C03618">
        <w:t xml:space="preserve">in </w:t>
      </w:r>
      <w:r w:rsidR="008E160A">
        <w:t xml:space="preserve"> </w:t>
      </w:r>
      <w:r w:rsidRPr="00C03618">
        <w:t>the</w:t>
      </w:r>
      <w:proofErr w:type="gramEnd"/>
      <w:r w:rsidRPr="00C03618">
        <w:t xml:space="preserve"> introduction.</w:t>
      </w:r>
    </w:p>
    <w:p w14:paraId="3227AD57" w14:textId="29EEC2C3" w:rsidR="00C03618" w:rsidRPr="00C03618" w:rsidRDefault="00C03618" w:rsidP="00BC3A49">
      <w:pPr>
        <w:tabs>
          <w:tab w:val="left" w:pos="90"/>
        </w:tabs>
      </w:pPr>
      <w:r w:rsidRPr="00C03618">
        <w:tab/>
        <w:t>3.</w:t>
      </w:r>
      <w:r w:rsidRPr="00C03618">
        <w:tab/>
        <w:t>Figures and Tables: Reference Figure 1 (study design) and other visuals as needed.</w:t>
      </w:r>
    </w:p>
    <w:p w14:paraId="08230998" w14:textId="6846D811" w:rsidR="00C03618" w:rsidRPr="00C03618" w:rsidRDefault="00C03618" w:rsidP="00BC3A49">
      <w:pPr>
        <w:tabs>
          <w:tab w:val="left" w:pos="90"/>
        </w:tabs>
      </w:pPr>
      <w:r w:rsidRPr="00C03618">
        <w:tab/>
        <w:t>4.</w:t>
      </w:r>
      <w:r w:rsidRPr="00C03618">
        <w:tab/>
        <w:t>Consistency: Ensure the results flow consistently with the study design and methodology.</w:t>
      </w:r>
    </w:p>
    <w:p w14:paraId="3176768C" w14:textId="77777777" w:rsidR="00C03618" w:rsidRDefault="00C03618" w:rsidP="00BC3A49">
      <w:pPr>
        <w:tabs>
          <w:tab w:val="left" w:pos="90"/>
        </w:tabs>
      </w:pPr>
    </w:p>
    <w:p w14:paraId="7D59CB00" w14:textId="77777777" w:rsidR="004B3B50" w:rsidRDefault="004B3B50" w:rsidP="00BC3A49">
      <w:pPr>
        <w:tabs>
          <w:tab w:val="left" w:pos="90"/>
        </w:tabs>
      </w:pPr>
    </w:p>
    <w:p w14:paraId="04D74620" w14:textId="77777777" w:rsidR="004B3B50" w:rsidRDefault="004B3B50" w:rsidP="00BC3A49">
      <w:pPr>
        <w:tabs>
          <w:tab w:val="left" w:pos="90"/>
        </w:tabs>
      </w:pPr>
    </w:p>
    <w:p w14:paraId="00753F0D" w14:textId="77777777" w:rsidR="004B3B50" w:rsidRPr="00C03618" w:rsidRDefault="004B3B50" w:rsidP="00BC3A49">
      <w:pPr>
        <w:tabs>
          <w:tab w:val="left" w:pos="90"/>
        </w:tabs>
      </w:pPr>
    </w:p>
    <w:p w14:paraId="30844824" w14:textId="5EFBBBCE" w:rsidR="00C03618" w:rsidRPr="00C03618" w:rsidRDefault="00C03618" w:rsidP="00BC3A49">
      <w:pPr>
        <w:tabs>
          <w:tab w:val="left" w:pos="90"/>
        </w:tabs>
        <w:rPr>
          <w:b/>
          <w:bCs/>
        </w:rPr>
      </w:pPr>
      <w:r w:rsidRPr="00C03618">
        <w:rPr>
          <w:b/>
          <w:bCs/>
        </w:rPr>
        <w:lastRenderedPageBreak/>
        <w:t>Discussion</w:t>
      </w:r>
    </w:p>
    <w:p w14:paraId="1A4C0D9F" w14:textId="133CF3AE" w:rsidR="00C03618" w:rsidRPr="00C03618" w:rsidRDefault="00C03618" w:rsidP="00BC3A49">
      <w:pPr>
        <w:tabs>
          <w:tab w:val="left" w:pos="90"/>
        </w:tabs>
      </w:pPr>
      <w:r w:rsidRPr="00C03618">
        <w:t>The discussion should contextualize the results and emphasize their significance:</w:t>
      </w:r>
    </w:p>
    <w:p w14:paraId="638BA09F" w14:textId="7806A94A" w:rsidR="00C03618" w:rsidRPr="00C03618" w:rsidRDefault="00C03618" w:rsidP="00BC3A49">
      <w:pPr>
        <w:tabs>
          <w:tab w:val="left" w:pos="90"/>
        </w:tabs>
      </w:pPr>
      <w:r w:rsidRPr="00C03618">
        <w:tab/>
        <w:t>1.</w:t>
      </w:r>
      <w:r w:rsidRPr="00C03618">
        <w:tab/>
        <w:t>Paragraph 1: Summarize the key findings.</w:t>
      </w:r>
    </w:p>
    <w:p w14:paraId="090D45CA" w14:textId="32DC7A53" w:rsidR="00C03618" w:rsidRPr="00C03618" w:rsidRDefault="00C03618" w:rsidP="00BC3A49">
      <w:pPr>
        <w:tabs>
          <w:tab w:val="left" w:pos="90"/>
        </w:tabs>
      </w:pPr>
      <w:r w:rsidRPr="00C03618">
        <w:tab/>
        <w:t>2.</w:t>
      </w:r>
      <w:r w:rsidRPr="00C03618">
        <w:tab/>
        <w:t>Subsequent Paragraphs: Focus on individual highlights from the results, discussing them in the context of existing literature.</w:t>
      </w:r>
    </w:p>
    <w:p w14:paraId="3F127648" w14:textId="43C173A9" w:rsidR="00C03618" w:rsidRPr="00C03618" w:rsidRDefault="00C03618" w:rsidP="00BC3A49">
      <w:pPr>
        <w:tabs>
          <w:tab w:val="left" w:pos="90"/>
        </w:tabs>
      </w:pPr>
      <w:r w:rsidRPr="00C03618">
        <w:tab/>
        <w:t>3.</w:t>
      </w:r>
      <w:r w:rsidRPr="00C03618">
        <w:tab/>
        <w:t>Strengths and Limitations:</w:t>
      </w:r>
    </w:p>
    <w:p w14:paraId="24673305" w14:textId="260483C9" w:rsidR="00C03618" w:rsidRPr="00C03618" w:rsidRDefault="00C03618" w:rsidP="00BC3A49">
      <w:pPr>
        <w:tabs>
          <w:tab w:val="left" w:pos="90"/>
        </w:tabs>
      </w:pPr>
      <w:r w:rsidRPr="00C03618">
        <w:tab/>
        <w:t>•</w:t>
      </w:r>
      <w:r w:rsidRPr="00C03618">
        <w:tab/>
        <w:t>Address study limitations and provide compensatory points.</w:t>
      </w:r>
    </w:p>
    <w:p w14:paraId="42E2C816" w14:textId="01E8CFF3" w:rsidR="00C03618" w:rsidRPr="00C03618" w:rsidRDefault="00C03618" w:rsidP="00BC3A49">
      <w:pPr>
        <w:tabs>
          <w:tab w:val="left" w:pos="90"/>
        </w:tabs>
      </w:pPr>
      <w:r w:rsidRPr="00C03618">
        <w:tab/>
        <w:t>•</w:t>
      </w:r>
      <w:r w:rsidRPr="00C03618">
        <w:tab/>
        <w:t>Emphasize strengths that make the study valuable.</w:t>
      </w:r>
    </w:p>
    <w:p w14:paraId="563259C6" w14:textId="3F43F4C2" w:rsidR="00C03618" w:rsidRPr="00C03618" w:rsidRDefault="00C03618" w:rsidP="00BC3A49">
      <w:pPr>
        <w:tabs>
          <w:tab w:val="left" w:pos="90"/>
        </w:tabs>
      </w:pPr>
      <w:r w:rsidRPr="00C03618">
        <w:tab/>
        <w:t>4.</w:t>
      </w:r>
      <w:r w:rsidRPr="00C03618">
        <w:tab/>
        <w:t>Conclusion: Summarize the study and suggest future directions.</w:t>
      </w:r>
    </w:p>
    <w:p w14:paraId="64AAEE79" w14:textId="77777777" w:rsidR="00C03618" w:rsidRPr="00C03618" w:rsidRDefault="00C03618" w:rsidP="00BC3A49">
      <w:pPr>
        <w:tabs>
          <w:tab w:val="left" w:pos="90"/>
        </w:tabs>
      </w:pPr>
    </w:p>
    <w:p w14:paraId="08CF5D9A" w14:textId="0AF041DD" w:rsidR="00C03618" w:rsidRPr="00C03618" w:rsidRDefault="00C03618" w:rsidP="00BC3A49">
      <w:pPr>
        <w:tabs>
          <w:tab w:val="left" w:pos="90"/>
        </w:tabs>
        <w:rPr>
          <w:b/>
          <w:bCs/>
        </w:rPr>
      </w:pPr>
      <w:r w:rsidRPr="00C03618">
        <w:rPr>
          <w:b/>
          <w:bCs/>
        </w:rPr>
        <w:t>Additional Sections</w:t>
      </w:r>
    </w:p>
    <w:p w14:paraId="2E0ADACB" w14:textId="4262FFE6" w:rsidR="00C03618" w:rsidRPr="00C03618" w:rsidRDefault="00C03618" w:rsidP="00BC3A49">
      <w:pPr>
        <w:tabs>
          <w:tab w:val="left" w:pos="90"/>
        </w:tabs>
      </w:pPr>
      <w:r w:rsidRPr="00C03618">
        <w:t>Following the discussion, include:</w:t>
      </w:r>
    </w:p>
    <w:p w14:paraId="33600062" w14:textId="3EAFF99F" w:rsidR="00C03618" w:rsidRPr="00C03618" w:rsidRDefault="00C03618" w:rsidP="00BC3A49">
      <w:pPr>
        <w:tabs>
          <w:tab w:val="left" w:pos="90"/>
        </w:tabs>
      </w:pPr>
      <w:r w:rsidRPr="00C03618">
        <w:tab/>
        <w:t>1.</w:t>
      </w:r>
      <w:r w:rsidRPr="00C03618">
        <w:tab/>
        <w:t>Financial Disclosures: State any funding sources or financial relationships.</w:t>
      </w:r>
    </w:p>
    <w:p w14:paraId="407889DD" w14:textId="52650361" w:rsidR="00C03618" w:rsidRPr="00C03618" w:rsidRDefault="00C03618" w:rsidP="00BC3A49">
      <w:pPr>
        <w:tabs>
          <w:tab w:val="left" w:pos="90"/>
        </w:tabs>
      </w:pPr>
      <w:r w:rsidRPr="00C03618">
        <w:tab/>
        <w:t>2.</w:t>
      </w:r>
      <w:r w:rsidRPr="00C03618">
        <w:tab/>
        <w:t>Conflicts of Interest: Disclose any conflicts for all authors.</w:t>
      </w:r>
    </w:p>
    <w:p w14:paraId="10810F26" w14:textId="2A6DE78A" w:rsidR="00C03618" w:rsidRPr="00C03618" w:rsidRDefault="00C03618" w:rsidP="00BC3A49">
      <w:pPr>
        <w:tabs>
          <w:tab w:val="left" w:pos="90"/>
        </w:tabs>
      </w:pPr>
      <w:r w:rsidRPr="00C03618">
        <w:tab/>
        <w:t>3.</w:t>
      </w:r>
      <w:r w:rsidRPr="00C03618">
        <w:tab/>
        <w:t>Acknowledgments: Recognize contributors and supporters.</w:t>
      </w:r>
    </w:p>
    <w:p w14:paraId="422ED19D" w14:textId="77777777" w:rsidR="00C03618" w:rsidRDefault="00C03618" w:rsidP="00BC3A49">
      <w:pPr>
        <w:tabs>
          <w:tab w:val="left" w:pos="90"/>
        </w:tabs>
      </w:pPr>
    </w:p>
    <w:p w14:paraId="79D409BA" w14:textId="77777777" w:rsidR="00B1730A" w:rsidRPr="00C03618" w:rsidRDefault="00B1730A" w:rsidP="00BC3A49">
      <w:pPr>
        <w:tabs>
          <w:tab w:val="left" w:pos="90"/>
        </w:tabs>
      </w:pPr>
    </w:p>
    <w:p w14:paraId="5186B523" w14:textId="556447D6" w:rsidR="00C03618" w:rsidRPr="00C03618" w:rsidRDefault="00C03618" w:rsidP="00BC3A49">
      <w:pPr>
        <w:tabs>
          <w:tab w:val="left" w:pos="90"/>
        </w:tabs>
        <w:rPr>
          <w:b/>
          <w:bCs/>
        </w:rPr>
      </w:pPr>
      <w:r w:rsidRPr="00C03618">
        <w:rPr>
          <w:b/>
          <w:bCs/>
        </w:rPr>
        <w:t>References</w:t>
      </w:r>
    </w:p>
    <w:p w14:paraId="20ACF9A4" w14:textId="6F1B0C04" w:rsidR="00C03618" w:rsidRPr="00C03618" w:rsidRDefault="00C03618" w:rsidP="00BC3A49">
      <w:pPr>
        <w:tabs>
          <w:tab w:val="left" w:pos="90"/>
        </w:tabs>
      </w:pPr>
      <w:r w:rsidRPr="00C03618">
        <w:tab/>
        <w:t>•</w:t>
      </w:r>
      <w:r w:rsidRPr="00C03618">
        <w:tab/>
        <w:t>Ensure references are inserted via EndNote or a similar reference manager.</w:t>
      </w:r>
    </w:p>
    <w:p w14:paraId="26F1CCFD" w14:textId="77777777" w:rsidR="00C03618" w:rsidRPr="00C03618" w:rsidRDefault="00C03618" w:rsidP="00BC3A49">
      <w:pPr>
        <w:tabs>
          <w:tab w:val="left" w:pos="90"/>
        </w:tabs>
      </w:pPr>
      <w:r w:rsidRPr="00C03618">
        <w:tab/>
        <w:t>•</w:t>
      </w:r>
      <w:r w:rsidRPr="00C03618">
        <w:tab/>
        <w:t>Format them according to the journal’s style guidelines.</w:t>
      </w:r>
    </w:p>
    <w:p w14:paraId="04B9A5B4" w14:textId="77777777" w:rsidR="00C03618" w:rsidRPr="00C03618" w:rsidRDefault="00C03618" w:rsidP="00BC3A49">
      <w:pPr>
        <w:tabs>
          <w:tab w:val="left" w:pos="90"/>
        </w:tabs>
      </w:pPr>
    </w:p>
    <w:p w14:paraId="078287E1" w14:textId="77777777" w:rsidR="004B3B50" w:rsidRDefault="004B3B50" w:rsidP="00BC3A49">
      <w:pPr>
        <w:tabs>
          <w:tab w:val="left" w:pos="90"/>
        </w:tabs>
        <w:rPr>
          <w:b/>
          <w:bCs/>
        </w:rPr>
      </w:pPr>
    </w:p>
    <w:p w14:paraId="59EB49DF" w14:textId="77777777" w:rsidR="004B3B50" w:rsidRDefault="004B3B50" w:rsidP="00BC3A49">
      <w:pPr>
        <w:tabs>
          <w:tab w:val="left" w:pos="90"/>
        </w:tabs>
        <w:rPr>
          <w:b/>
          <w:bCs/>
        </w:rPr>
      </w:pPr>
    </w:p>
    <w:p w14:paraId="22617794" w14:textId="77777777" w:rsidR="004B3B50" w:rsidRDefault="004B3B50" w:rsidP="00BC3A49">
      <w:pPr>
        <w:tabs>
          <w:tab w:val="left" w:pos="90"/>
        </w:tabs>
        <w:rPr>
          <w:b/>
          <w:bCs/>
        </w:rPr>
      </w:pPr>
    </w:p>
    <w:p w14:paraId="657CEF29" w14:textId="77777777" w:rsidR="004B3B50" w:rsidRDefault="004B3B50" w:rsidP="00BC3A49">
      <w:pPr>
        <w:tabs>
          <w:tab w:val="left" w:pos="90"/>
        </w:tabs>
        <w:rPr>
          <w:b/>
          <w:bCs/>
        </w:rPr>
      </w:pPr>
    </w:p>
    <w:p w14:paraId="02D7623C" w14:textId="77777777" w:rsidR="004B3B50" w:rsidRDefault="004B3B50" w:rsidP="00BC3A49">
      <w:pPr>
        <w:tabs>
          <w:tab w:val="left" w:pos="90"/>
        </w:tabs>
        <w:rPr>
          <w:b/>
          <w:bCs/>
        </w:rPr>
      </w:pPr>
    </w:p>
    <w:p w14:paraId="2DA3952D" w14:textId="04EFE957" w:rsidR="00C03618" w:rsidRPr="00C03618" w:rsidRDefault="00C03618" w:rsidP="00BC3A49">
      <w:pPr>
        <w:tabs>
          <w:tab w:val="left" w:pos="90"/>
        </w:tabs>
        <w:rPr>
          <w:b/>
          <w:bCs/>
        </w:rPr>
      </w:pPr>
      <w:r w:rsidRPr="00C03618">
        <w:rPr>
          <w:b/>
          <w:bCs/>
        </w:rPr>
        <w:lastRenderedPageBreak/>
        <w:t>Figures, Tables, and Supplemental Materials</w:t>
      </w:r>
    </w:p>
    <w:p w14:paraId="1EF3FAF5" w14:textId="642FE6FC" w:rsidR="00C03618" w:rsidRPr="00C03618" w:rsidRDefault="00C03618" w:rsidP="00BC3A49">
      <w:pPr>
        <w:tabs>
          <w:tab w:val="left" w:pos="90"/>
        </w:tabs>
      </w:pPr>
      <w:r w:rsidRPr="00C03618">
        <w:t>Organize these sections in the following order:</w:t>
      </w:r>
    </w:p>
    <w:p w14:paraId="46F57514" w14:textId="58FE79E3" w:rsidR="00C03618" w:rsidRPr="00C03618" w:rsidRDefault="00C03618" w:rsidP="00BC3A49">
      <w:pPr>
        <w:tabs>
          <w:tab w:val="left" w:pos="90"/>
        </w:tabs>
      </w:pPr>
      <w:r w:rsidRPr="00C03618">
        <w:tab/>
        <w:t>1.</w:t>
      </w:r>
      <w:r w:rsidRPr="00C03618">
        <w:tab/>
        <w:t>Tables</w:t>
      </w:r>
    </w:p>
    <w:p w14:paraId="0122E681" w14:textId="7595109F" w:rsidR="00C03618" w:rsidRPr="00C03618" w:rsidRDefault="00C03618" w:rsidP="00BC3A49">
      <w:pPr>
        <w:tabs>
          <w:tab w:val="left" w:pos="90"/>
        </w:tabs>
      </w:pPr>
      <w:r w:rsidRPr="00C03618">
        <w:tab/>
        <w:t>2.</w:t>
      </w:r>
      <w:r w:rsidRPr="00C03618">
        <w:tab/>
        <w:t>Figures</w:t>
      </w:r>
    </w:p>
    <w:p w14:paraId="32F19A89" w14:textId="77777777" w:rsidR="00C03618" w:rsidRPr="00C03618" w:rsidRDefault="00C03618" w:rsidP="00BC3A49">
      <w:pPr>
        <w:tabs>
          <w:tab w:val="left" w:pos="90"/>
        </w:tabs>
      </w:pPr>
      <w:r w:rsidRPr="00C03618">
        <w:tab/>
        <w:t>3.</w:t>
      </w:r>
      <w:r w:rsidRPr="00C03618">
        <w:tab/>
        <w:t>Supplemental Materials</w:t>
      </w:r>
    </w:p>
    <w:p w14:paraId="4A78EAEA" w14:textId="77777777" w:rsidR="00C03618" w:rsidRPr="00C03618" w:rsidRDefault="00C03618" w:rsidP="00BC3A49">
      <w:pPr>
        <w:tabs>
          <w:tab w:val="left" w:pos="90"/>
        </w:tabs>
      </w:pPr>
    </w:p>
    <w:p w14:paraId="1BD8F76A" w14:textId="77777777" w:rsidR="00C03618" w:rsidRPr="00C03618" w:rsidRDefault="00C03618" w:rsidP="00BC3A49">
      <w:pPr>
        <w:tabs>
          <w:tab w:val="left" w:pos="90"/>
        </w:tabs>
        <w:rPr>
          <w:b/>
          <w:bCs/>
        </w:rPr>
      </w:pPr>
      <w:r w:rsidRPr="00C03618">
        <w:rPr>
          <w:b/>
          <w:bCs/>
        </w:rPr>
        <w:t>Final Verification Checklist</w:t>
      </w:r>
    </w:p>
    <w:p w14:paraId="0E569095" w14:textId="7176C691" w:rsidR="00C03618" w:rsidRPr="00C03618" w:rsidRDefault="00C03618" w:rsidP="00BC3A49">
      <w:pPr>
        <w:tabs>
          <w:tab w:val="left" w:pos="90"/>
        </w:tabs>
      </w:pPr>
      <w:r w:rsidRPr="00C03618">
        <w:tab/>
        <w:t>1.</w:t>
      </w:r>
      <w:r w:rsidRPr="00C03618">
        <w:tab/>
        <w:t>Ensure all sections are included and formatted according to the journal’s guidelines.</w:t>
      </w:r>
    </w:p>
    <w:p w14:paraId="447C437D" w14:textId="5CC1D35A" w:rsidR="00C03618" w:rsidRPr="00C03618" w:rsidRDefault="00C03618" w:rsidP="00BC3A49">
      <w:pPr>
        <w:tabs>
          <w:tab w:val="left" w:pos="90"/>
        </w:tabs>
      </w:pPr>
      <w:r w:rsidRPr="00C03618">
        <w:tab/>
        <w:t>2.</w:t>
      </w:r>
      <w:r w:rsidRPr="00C03618">
        <w:tab/>
        <w:t>Confirm consistency between methods, results, and supporting figures/tables.</w:t>
      </w:r>
    </w:p>
    <w:p w14:paraId="26367F1B" w14:textId="5DE299A0" w:rsidR="00C03618" w:rsidRPr="00C03618" w:rsidRDefault="00C03618" w:rsidP="00BC3A49">
      <w:pPr>
        <w:tabs>
          <w:tab w:val="left" w:pos="90"/>
        </w:tabs>
      </w:pPr>
      <w:r w:rsidRPr="00C03618">
        <w:tab/>
        <w:t>3.</w:t>
      </w:r>
      <w:r w:rsidRPr="00C03618">
        <w:tab/>
        <w:t>Proofread thoroughly for clarity, grammar, and adherence to the journal’s submission requirements.</w:t>
      </w:r>
    </w:p>
    <w:p w14:paraId="6AF9D1D8" w14:textId="77777777" w:rsidR="00C03618" w:rsidRPr="00C03618" w:rsidRDefault="00C03618" w:rsidP="00BC3A49">
      <w:pPr>
        <w:tabs>
          <w:tab w:val="left" w:pos="90"/>
        </w:tabs>
      </w:pPr>
    </w:p>
    <w:p w14:paraId="586147D1" w14:textId="47EDE8F8" w:rsidR="00385D37" w:rsidRDefault="00C03618" w:rsidP="00BC3A49">
      <w:pPr>
        <w:tabs>
          <w:tab w:val="left" w:pos="90"/>
        </w:tabs>
        <w:rPr>
          <w:b/>
          <w:bCs/>
        </w:rPr>
      </w:pPr>
      <w:r w:rsidRPr="00C03618">
        <w:t>By following this guide, you can ensure your manuscript is comprehensive, well-organized, and ready for submission.</w:t>
      </w:r>
    </w:p>
    <w:sectPr w:rsidR="00385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0B8"/>
    <w:rsid w:val="00042675"/>
    <w:rsid w:val="00147CE5"/>
    <w:rsid w:val="00154F60"/>
    <w:rsid w:val="0018701E"/>
    <w:rsid w:val="001F3A36"/>
    <w:rsid w:val="002102A0"/>
    <w:rsid w:val="0021046C"/>
    <w:rsid w:val="00212956"/>
    <w:rsid w:val="0028178F"/>
    <w:rsid w:val="0028353E"/>
    <w:rsid w:val="002B2726"/>
    <w:rsid w:val="0030191C"/>
    <w:rsid w:val="00302951"/>
    <w:rsid w:val="00327A7E"/>
    <w:rsid w:val="003465D5"/>
    <w:rsid w:val="00362E1E"/>
    <w:rsid w:val="00385D37"/>
    <w:rsid w:val="003A4009"/>
    <w:rsid w:val="003B0385"/>
    <w:rsid w:val="003D4B90"/>
    <w:rsid w:val="003F0EAD"/>
    <w:rsid w:val="003F33B9"/>
    <w:rsid w:val="004169AA"/>
    <w:rsid w:val="004258EF"/>
    <w:rsid w:val="004340B8"/>
    <w:rsid w:val="00445EB3"/>
    <w:rsid w:val="00446FEF"/>
    <w:rsid w:val="00466898"/>
    <w:rsid w:val="004B3B50"/>
    <w:rsid w:val="004D49B7"/>
    <w:rsid w:val="0053097C"/>
    <w:rsid w:val="00537265"/>
    <w:rsid w:val="005845E3"/>
    <w:rsid w:val="005E4D3F"/>
    <w:rsid w:val="00632442"/>
    <w:rsid w:val="00697391"/>
    <w:rsid w:val="007307F7"/>
    <w:rsid w:val="00733278"/>
    <w:rsid w:val="0075794B"/>
    <w:rsid w:val="0077326A"/>
    <w:rsid w:val="0078210D"/>
    <w:rsid w:val="00786F96"/>
    <w:rsid w:val="007C15EA"/>
    <w:rsid w:val="007E5AD9"/>
    <w:rsid w:val="007F5023"/>
    <w:rsid w:val="008302B2"/>
    <w:rsid w:val="00840075"/>
    <w:rsid w:val="008576C4"/>
    <w:rsid w:val="008A5591"/>
    <w:rsid w:val="008C6AE3"/>
    <w:rsid w:val="008D78B7"/>
    <w:rsid w:val="008E160A"/>
    <w:rsid w:val="008F0500"/>
    <w:rsid w:val="00924CC2"/>
    <w:rsid w:val="00936B83"/>
    <w:rsid w:val="00941A83"/>
    <w:rsid w:val="00982F19"/>
    <w:rsid w:val="009D023D"/>
    <w:rsid w:val="009E2671"/>
    <w:rsid w:val="00A101D7"/>
    <w:rsid w:val="00A20756"/>
    <w:rsid w:val="00A27885"/>
    <w:rsid w:val="00A46132"/>
    <w:rsid w:val="00A73F7E"/>
    <w:rsid w:val="00A86037"/>
    <w:rsid w:val="00A907F5"/>
    <w:rsid w:val="00AB112A"/>
    <w:rsid w:val="00AF772A"/>
    <w:rsid w:val="00B01F35"/>
    <w:rsid w:val="00B04911"/>
    <w:rsid w:val="00B1730A"/>
    <w:rsid w:val="00BB01B5"/>
    <w:rsid w:val="00BB0EC2"/>
    <w:rsid w:val="00BC3A49"/>
    <w:rsid w:val="00BD3D4E"/>
    <w:rsid w:val="00C03618"/>
    <w:rsid w:val="00C61F20"/>
    <w:rsid w:val="00C67307"/>
    <w:rsid w:val="00C703B5"/>
    <w:rsid w:val="00CC0705"/>
    <w:rsid w:val="00CC22D5"/>
    <w:rsid w:val="00CD535B"/>
    <w:rsid w:val="00CE1295"/>
    <w:rsid w:val="00CE79AB"/>
    <w:rsid w:val="00CF234F"/>
    <w:rsid w:val="00D006C5"/>
    <w:rsid w:val="00D037D2"/>
    <w:rsid w:val="00D05517"/>
    <w:rsid w:val="00D27120"/>
    <w:rsid w:val="00D848EB"/>
    <w:rsid w:val="00D8538C"/>
    <w:rsid w:val="00E12414"/>
    <w:rsid w:val="00E21FEE"/>
    <w:rsid w:val="00E26E29"/>
    <w:rsid w:val="00E32AE6"/>
    <w:rsid w:val="00E8388E"/>
    <w:rsid w:val="00EA02C7"/>
    <w:rsid w:val="00EA31AC"/>
    <w:rsid w:val="00EC6C02"/>
    <w:rsid w:val="00F61580"/>
    <w:rsid w:val="00F63F20"/>
    <w:rsid w:val="00F64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EDDF3"/>
  <w15:chartTrackingRefBased/>
  <w15:docId w15:val="{AEACE203-98BB-47FB-B909-E987E071F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FEF"/>
  </w:style>
  <w:style w:type="paragraph" w:styleId="Heading1">
    <w:name w:val="heading 1"/>
    <w:basedOn w:val="Normal"/>
    <w:next w:val="Normal"/>
    <w:link w:val="Heading1Char"/>
    <w:uiPriority w:val="9"/>
    <w:qFormat/>
    <w:rsid w:val="004340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40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40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40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40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40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0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0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0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0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40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40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40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40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40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0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0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0B8"/>
    <w:rPr>
      <w:rFonts w:eastAsiaTheme="majorEastAsia" w:cstheme="majorBidi"/>
      <w:color w:val="272727" w:themeColor="text1" w:themeTint="D8"/>
    </w:rPr>
  </w:style>
  <w:style w:type="paragraph" w:styleId="Title">
    <w:name w:val="Title"/>
    <w:basedOn w:val="Normal"/>
    <w:next w:val="Normal"/>
    <w:link w:val="TitleChar"/>
    <w:uiPriority w:val="10"/>
    <w:qFormat/>
    <w:rsid w:val="004340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0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0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0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0B8"/>
    <w:pPr>
      <w:spacing w:before="160"/>
      <w:jc w:val="center"/>
    </w:pPr>
    <w:rPr>
      <w:i/>
      <w:iCs/>
      <w:color w:val="404040" w:themeColor="text1" w:themeTint="BF"/>
    </w:rPr>
  </w:style>
  <w:style w:type="character" w:customStyle="1" w:styleId="QuoteChar">
    <w:name w:val="Quote Char"/>
    <w:basedOn w:val="DefaultParagraphFont"/>
    <w:link w:val="Quote"/>
    <w:uiPriority w:val="29"/>
    <w:rsid w:val="004340B8"/>
    <w:rPr>
      <w:i/>
      <w:iCs/>
      <w:color w:val="404040" w:themeColor="text1" w:themeTint="BF"/>
    </w:rPr>
  </w:style>
  <w:style w:type="paragraph" w:styleId="ListParagraph">
    <w:name w:val="List Paragraph"/>
    <w:basedOn w:val="Normal"/>
    <w:uiPriority w:val="34"/>
    <w:qFormat/>
    <w:rsid w:val="004340B8"/>
    <w:pPr>
      <w:ind w:left="720"/>
      <w:contextualSpacing/>
    </w:pPr>
  </w:style>
  <w:style w:type="character" w:styleId="IntenseEmphasis">
    <w:name w:val="Intense Emphasis"/>
    <w:basedOn w:val="DefaultParagraphFont"/>
    <w:uiPriority w:val="21"/>
    <w:qFormat/>
    <w:rsid w:val="004340B8"/>
    <w:rPr>
      <w:i/>
      <w:iCs/>
      <w:color w:val="0F4761" w:themeColor="accent1" w:themeShade="BF"/>
    </w:rPr>
  </w:style>
  <w:style w:type="paragraph" w:styleId="IntenseQuote">
    <w:name w:val="Intense Quote"/>
    <w:basedOn w:val="Normal"/>
    <w:next w:val="Normal"/>
    <w:link w:val="IntenseQuoteChar"/>
    <w:uiPriority w:val="30"/>
    <w:qFormat/>
    <w:rsid w:val="004340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40B8"/>
    <w:rPr>
      <w:i/>
      <w:iCs/>
      <w:color w:val="0F4761" w:themeColor="accent1" w:themeShade="BF"/>
    </w:rPr>
  </w:style>
  <w:style w:type="character" w:styleId="IntenseReference">
    <w:name w:val="Intense Reference"/>
    <w:basedOn w:val="DefaultParagraphFont"/>
    <w:uiPriority w:val="32"/>
    <w:qFormat/>
    <w:rsid w:val="004340B8"/>
    <w:rPr>
      <w:b/>
      <w:bCs/>
      <w:smallCaps/>
      <w:color w:val="0F4761" w:themeColor="accent1" w:themeShade="BF"/>
      <w:spacing w:val="5"/>
    </w:rPr>
  </w:style>
  <w:style w:type="paragraph" w:customStyle="1" w:styleId="msonormal0">
    <w:name w:val="msonormal"/>
    <w:basedOn w:val="Normal"/>
    <w:rsid w:val="004340B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4340B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340B8"/>
    <w:rPr>
      <w:color w:val="0000FF"/>
      <w:u w:val="single"/>
    </w:rPr>
  </w:style>
  <w:style w:type="character" w:styleId="FollowedHyperlink">
    <w:name w:val="FollowedHyperlink"/>
    <w:basedOn w:val="DefaultParagraphFont"/>
    <w:uiPriority w:val="99"/>
    <w:semiHidden/>
    <w:unhideWhenUsed/>
    <w:rsid w:val="004340B8"/>
    <w:rPr>
      <w:color w:val="800080"/>
      <w:u w:val="single"/>
    </w:rPr>
  </w:style>
  <w:style w:type="character" w:styleId="UnresolvedMention">
    <w:name w:val="Unresolved Mention"/>
    <w:basedOn w:val="DefaultParagraphFont"/>
    <w:uiPriority w:val="99"/>
    <w:semiHidden/>
    <w:unhideWhenUsed/>
    <w:rsid w:val="00434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51463">
      <w:bodyDiv w:val="1"/>
      <w:marLeft w:val="0"/>
      <w:marRight w:val="0"/>
      <w:marTop w:val="0"/>
      <w:marBottom w:val="0"/>
      <w:divBdr>
        <w:top w:val="none" w:sz="0" w:space="0" w:color="auto"/>
        <w:left w:val="none" w:sz="0" w:space="0" w:color="auto"/>
        <w:bottom w:val="none" w:sz="0" w:space="0" w:color="auto"/>
        <w:right w:val="none" w:sz="0" w:space="0" w:color="auto"/>
      </w:divBdr>
      <w:divsChild>
        <w:div w:id="156457207">
          <w:marLeft w:val="0"/>
          <w:marRight w:val="0"/>
          <w:marTop w:val="0"/>
          <w:marBottom w:val="0"/>
          <w:divBdr>
            <w:top w:val="none" w:sz="0" w:space="0" w:color="auto"/>
            <w:left w:val="none" w:sz="0" w:space="0" w:color="auto"/>
            <w:bottom w:val="none" w:sz="0" w:space="0" w:color="auto"/>
            <w:right w:val="none" w:sz="0" w:space="0" w:color="auto"/>
          </w:divBdr>
        </w:div>
        <w:div w:id="661196529">
          <w:marLeft w:val="0"/>
          <w:marRight w:val="0"/>
          <w:marTop w:val="0"/>
          <w:marBottom w:val="0"/>
          <w:divBdr>
            <w:top w:val="none" w:sz="0" w:space="0" w:color="auto"/>
            <w:left w:val="none" w:sz="0" w:space="0" w:color="auto"/>
            <w:bottom w:val="none" w:sz="0" w:space="0" w:color="auto"/>
            <w:right w:val="none" w:sz="0" w:space="0" w:color="auto"/>
          </w:divBdr>
        </w:div>
        <w:div w:id="982351094">
          <w:marLeft w:val="0"/>
          <w:marRight w:val="0"/>
          <w:marTop w:val="0"/>
          <w:marBottom w:val="0"/>
          <w:divBdr>
            <w:top w:val="none" w:sz="0" w:space="0" w:color="auto"/>
            <w:left w:val="none" w:sz="0" w:space="0" w:color="auto"/>
            <w:bottom w:val="none" w:sz="0" w:space="0" w:color="auto"/>
            <w:right w:val="none" w:sz="0" w:space="0" w:color="auto"/>
          </w:divBdr>
        </w:div>
        <w:div w:id="1105882553">
          <w:marLeft w:val="0"/>
          <w:marRight w:val="0"/>
          <w:marTop w:val="0"/>
          <w:marBottom w:val="0"/>
          <w:divBdr>
            <w:top w:val="none" w:sz="0" w:space="0" w:color="auto"/>
            <w:left w:val="none" w:sz="0" w:space="0" w:color="auto"/>
            <w:bottom w:val="none" w:sz="0" w:space="0" w:color="auto"/>
            <w:right w:val="none" w:sz="0" w:space="0" w:color="auto"/>
          </w:divBdr>
          <w:divsChild>
            <w:div w:id="586573382">
              <w:marLeft w:val="0"/>
              <w:marRight w:val="0"/>
              <w:marTop w:val="0"/>
              <w:marBottom w:val="0"/>
              <w:divBdr>
                <w:top w:val="none" w:sz="0" w:space="0" w:color="auto"/>
                <w:left w:val="none" w:sz="0" w:space="0" w:color="auto"/>
                <w:bottom w:val="none" w:sz="0" w:space="0" w:color="auto"/>
                <w:right w:val="none" w:sz="0" w:space="0" w:color="auto"/>
              </w:divBdr>
            </w:div>
            <w:div w:id="1071854057">
              <w:marLeft w:val="0"/>
              <w:marRight w:val="0"/>
              <w:marTop w:val="0"/>
              <w:marBottom w:val="0"/>
              <w:divBdr>
                <w:top w:val="none" w:sz="0" w:space="0" w:color="auto"/>
                <w:left w:val="none" w:sz="0" w:space="0" w:color="auto"/>
                <w:bottom w:val="none" w:sz="0" w:space="0" w:color="auto"/>
                <w:right w:val="none" w:sz="0" w:space="0" w:color="auto"/>
              </w:divBdr>
            </w:div>
            <w:div w:id="1536623352">
              <w:marLeft w:val="0"/>
              <w:marRight w:val="0"/>
              <w:marTop w:val="0"/>
              <w:marBottom w:val="0"/>
              <w:divBdr>
                <w:top w:val="none" w:sz="0" w:space="0" w:color="auto"/>
                <w:left w:val="none" w:sz="0" w:space="0" w:color="auto"/>
                <w:bottom w:val="none" w:sz="0" w:space="0" w:color="auto"/>
                <w:right w:val="none" w:sz="0" w:space="0" w:color="auto"/>
              </w:divBdr>
            </w:div>
            <w:div w:id="987517652">
              <w:marLeft w:val="0"/>
              <w:marRight w:val="0"/>
              <w:marTop w:val="0"/>
              <w:marBottom w:val="0"/>
              <w:divBdr>
                <w:top w:val="none" w:sz="0" w:space="0" w:color="auto"/>
                <w:left w:val="none" w:sz="0" w:space="0" w:color="auto"/>
                <w:bottom w:val="none" w:sz="0" w:space="0" w:color="auto"/>
                <w:right w:val="none" w:sz="0" w:space="0" w:color="auto"/>
              </w:divBdr>
              <w:divsChild>
                <w:div w:id="1730348618">
                  <w:marLeft w:val="0"/>
                  <w:marRight w:val="0"/>
                  <w:marTop w:val="0"/>
                  <w:marBottom w:val="0"/>
                  <w:divBdr>
                    <w:top w:val="none" w:sz="0" w:space="0" w:color="auto"/>
                    <w:left w:val="none" w:sz="0" w:space="0" w:color="auto"/>
                    <w:bottom w:val="none" w:sz="0" w:space="0" w:color="auto"/>
                    <w:right w:val="none" w:sz="0" w:space="0" w:color="auto"/>
                  </w:divBdr>
                </w:div>
                <w:div w:id="1453136549">
                  <w:marLeft w:val="0"/>
                  <w:marRight w:val="0"/>
                  <w:marTop w:val="0"/>
                  <w:marBottom w:val="0"/>
                  <w:divBdr>
                    <w:top w:val="none" w:sz="0" w:space="0" w:color="auto"/>
                    <w:left w:val="none" w:sz="0" w:space="0" w:color="auto"/>
                    <w:bottom w:val="none" w:sz="0" w:space="0" w:color="auto"/>
                    <w:right w:val="none" w:sz="0" w:space="0" w:color="auto"/>
                  </w:divBdr>
                </w:div>
                <w:div w:id="999964358">
                  <w:marLeft w:val="0"/>
                  <w:marRight w:val="0"/>
                  <w:marTop w:val="0"/>
                  <w:marBottom w:val="0"/>
                  <w:divBdr>
                    <w:top w:val="none" w:sz="0" w:space="0" w:color="auto"/>
                    <w:left w:val="none" w:sz="0" w:space="0" w:color="auto"/>
                    <w:bottom w:val="none" w:sz="0" w:space="0" w:color="auto"/>
                    <w:right w:val="none" w:sz="0" w:space="0" w:color="auto"/>
                  </w:divBdr>
                </w:div>
                <w:div w:id="1542784750">
                  <w:marLeft w:val="0"/>
                  <w:marRight w:val="0"/>
                  <w:marTop w:val="0"/>
                  <w:marBottom w:val="0"/>
                  <w:divBdr>
                    <w:top w:val="none" w:sz="0" w:space="0" w:color="auto"/>
                    <w:left w:val="none" w:sz="0" w:space="0" w:color="auto"/>
                    <w:bottom w:val="none" w:sz="0" w:space="0" w:color="auto"/>
                    <w:right w:val="none" w:sz="0" w:space="0" w:color="auto"/>
                  </w:divBdr>
                </w:div>
                <w:div w:id="553274628">
                  <w:marLeft w:val="0"/>
                  <w:marRight w:val="0"/>
                  <w:marTop w:val="0"/>
                  <w:marBottom w:val="0"/>
                  <w:divBdr>
                    <w:top w:val="none" w:sz="0" w:space="0" w:color="auto"/>
                    <w:left w:val="none" w:sz="0" w:space="0" w:color="auto"/>
                    <w:bottom w:val="none" w:sz="0" w:space="0" w:color="auto"/>
                    <w:right w:val="none" w:sz="0" w:space="0" w:color="auto"/>
                  </w:divBdr>
                  <w:divsChild>
                    <w:div w:id="1579361323">
                      <w:marLeft w:val="0"/>
                      <w:marRight w:val="0"/>
                      <w:marTop w:val="0"/>
                      <w:marBottom w:val="0"/>
                      <w:divBdr>
                        <w:top w:val="none" w:sz="0" w:space="0" w:color="auto"/>
                        <w:left w:val="none" w:sz="0" w:space="0" w:color="auto"/>
                        <w:bottom w:val="none" w:sz="0" w:space="0" w:color="auto"/>
                        <w:right w:val="none" w:sz="0" w:space="0" w:color="auto"/>
                      </w:divBdr>
                    </w:div>
                    <w:div w:id="143666021">
                      <w:marLeft w:val="0"/>
                      <w:marRight w:val="0"/>
                      <w:marTop w:val="0"/>
                      <w:marBottom w:val="0"/>
                      <w:divBdr>
                        <w:top w:val="none" w:sz="0" w:space="0" w:color="auto"/>
                        <w:left w:val="none" w:sz="0" w:space="0" w:color="auto"/>
                        <w:bottom w:val="none" w:sz="0" w:space="0" w:color="auto"/>
                        <w:right w:val="none" w:sz="0" w:space="0" w:color="auto"/>
                      </w:divBdr>
                    </w:div>
                    <w:div w:id="1591088518">
                      <w:marLeft w:val="0"/>
                      <w:marRight w:val="0"/>
                      <w:marTop w:val="0"/>
                      <w:marBottom w:val="0"/>
                      <w:divBdr>
                        <w:top w:val="none" w:sz="0" w:space="0" w:color="auto"/>
                        <w:left w:val="none" w:sz="0" w:space="0" w:color="auto"/>
                        <w:bottom w:val="none" w:sz="0" w:space="0" w:color="auto"/>
                        <w:right w:val="none" w:sz="0" w:space="0" w:color="auto"/>
                      </w:divBdr>
                    </w:div>
                    <w:div w:id="340473864">
                      <w:marLeft w:val="0"/>
                      <w:marRight w:val="0"/>
                      <w:marTop w:val="0"/>
                      <w:marBottom w:val="0"/>
                      <w:divBdr>
                        <w:top w:val="none" w:sz="0" w:space="0" w:color="auto"/>
                        <w:left w:val="none" w:sz="0" w:space="0" w:color="auto"/>
                        <w:bottom w:val="none" w:sz="0" w:space="0" w:color="auto"/>
                        <w:right w:val="none" w:sz="0" w:space="0" w:color="auto"/>
                      </w:divBdr>
                      <w:divsChild>
                        <w:div w:id="1178808664">
                          <w:marLeft w:val="0"/>
                          <w:marRight w:val="0"/>
                          <w:marTop w:val="0"/>
                          <w:marBottom w:val="0"/>
                          <w:divBdr>
                            <w:top w:val="none" w:sz="0" w:space="0" w:color="auto"/>
                            <w:left w:val="none" w:sz="0" w:space="0" w:color="auto"/>
                            <w:bottom w:val="none" w:sz="0" w:space="0" w:color="auto"/>
                            <w:right w:val="none" w:sz="0" w:space="0" w:color="auto"/>
                          </w:divBdr>
                        </w:div>
                        <w:div w:id="359666925">
                          <w:marLeft w:val="0"/>
                          <w:marRight w:val="0"/>
                          <w:marTop w:val="0"/>
                          <w:marBottom w:val="0"/>
                          <w:divBdr>
                            <w:top w:val="none" w:sz="0" w:space="0" w:color="auto"/>
                            <w:left w:val="none" w:sz="0" w:space="0" w:color="auto"/>
                            <w:bottom w:val="none" w:sz="0" w:space="0" w:color="auto"/>
                            <w:right w:val="none" w:sz="0" w:space="0" w:color="auto"/>
                          </w:divBdr>
                        </w:div>
                        <w:div w:id="1352878587">
                          <w:marLeft w:val="0"/>
                          <w:marRight w:val="0"/>
                          <w:marTop w:val="0"/>
                          <w:marBottom w:val="0"/>
                          <w:divBdr>
                            <w:top w:val="none" w:sz="0" w:space="0" w:color="auto"/>
                            <w:left w:val="none" w:sz="0" w:space="0" w:color="auto"/>
                            <w:bottom w:val="none" w:sz="0" w:space="0" w:color="auto"/>
                            <w:right w:val="none" w:sz="0" w:space="0" w:color="auto"/>
                          </w:divBdr>
                        </w:div>
                        <w:div w:id="292030055">
                          <w:marLeft w:val="0"/>
                          <w:marRight w:val="0"/>
                          <w:marTop w:val="0"/>
                          <w:marBottom w:val="0"/>
                          <w:divBdr>
                            <w:top w:val="none" w:sz="0" w:space="0" w:color="auto"/>
                            <w:left w:val="none" w:sz="0" w:space="0" w:color="auto"/>
                            <w:bottom w:val="none" w:sz="0" w:space="0" w:color="auto"/>
                            <w:right w:val="none" w:sz="0" w:space="0" w:color="auto"/>
                          </w:divBdr>
                          <w:divsChild>
                            <w:div w:id="1264074294">
                              <w:marLeft w:val="0"/>
                              <w:marRight w:val="0"/>
                              <w:marTop w:val="0"/>
                              <w:marBottom w:val="0"/>
                              <w:divBdr>
                                <w:top w:val="none" w:sz="0" w:space="0" w:color="auto"/>
                                <w:left w:val="none" w:sz="0" w:space="0" w:color="auto"/>
                                <w:bottom w:val="none" w:sz="0" w:space="0" w:color="auto"/>
                                <w:right w:val="none" w:sz="0" w:space="0" w:color="auto"/>
                              </w:divBdr>
                            </w:div>
                            <w:div w:id="1092047883">
                              <w:marLeft w:val="0"/>
                              <w:marRight w:val="0"/>
                              <w:marTop w:val="0"/>
                              <w:marBottom w:val="0"/>
                              <w:divBdr>
                                <w:top w:val="none" w:sz="0" w:space="0" w:color="auto"/>
                                <w:left w:val="none" w:sz="0" w:space="0" w:color="auto"/>
                                <w:bottom w:val="none" w:sz="0" w:space="0" w:color="auto"/>
                                <w:right w:val="none" w:sz="0" w:space="0" w:color="auto"/>
                              </w:divBdr>
                            </w:div>
                            <w:div w:id="1476098474">
                              <w:marLeft w:val="0"/>
                              <w:marRight w:val="0"/>
                              <w:marTop w:val="0"/>
                              <w:marBottom w:val="0"/>
                              <w:divBdr>
                                <w:top w:val="none" w:sz="0" w:space="0" w:color="auto"/>
                                <w:left w:val="none" w:sz="0" w:space="0" w:color="auto"/>
                                <w:bottom w:val="none" w:sz="0" w:space="0" w:color="auto"/>
                                <w:right w:val="none" w:sz="0" w:space="0" w:color="auto"/>
                              </w:divBdr>
                            </w:div>
                            <w:div w:id="637296156">
                              <w:marLeft w:val="0"/>
                              <w:marRight w:val="0"/>
                              <w:marTop w:val="0"/>
                              <w:marBottom w:val="0"/>
                              <w:divBdr>
                                <w:top w:val="none" w:sz="0" w:space="0" w:color="auto"/>
                                <w:left w:val="none" w:sz="0" w:space="0" w:color="auto"/>
                                <w:bottom w:val="none" w:sz="0" w:space="0" w:color="auto"/>
                                <w:right w:val="none" w:sz="0" w:space="0" w:color="auto"/>
                              </w:divBdr>
                            </w:div>
                            <w:div w:id="1840391510">
                              <w:marLeft w:val="0"/>
                              <w:marRight w:val="0"/>
                              <w:marTop w:val="0"/>
                              <w:marBottom w:val="0"/>
                              <w:divBdr>
                                <w:top w:val="none" w:sz="0" w:space="0" w:color="auto"/>
                                <w:left w:val="none" w:sz="0" w:space="0" w:color="auto"/>
                                <w:bottom w:val="none" w:sz="0" w:space="0" w:color="auto"/>
                                <w:right w:val="none" w:sz="0" w:space="0" w:color="auto"/>
                              </w:divBdr>
                            </w:div>
                            <w:div w:id="1522204859">
                              <w:marLeft w:val="0"/>
                              <w:marRight w:val="0"/>
                              <w:marTop w:val="0"/>
                              <w:marBottom w:val="0"/>
                              <w:divBdr>
                                <w:top w:val="none" w:sz="0" w:space="0" w:color="auto"/>
                                <w:left w:val="none" w:sz="0" w:space="0" w:color="auto"/>
                                <w:bottom w:val="none" w:sz="0" w:space="0" w:color="auto"/>
                                <w:right w:val="none" w:sz="0" w:space="0" w:color="auto"/>
                              </w:divBdr>
                              <w:divsChild>
                                <w:div w:id="1502886848">
                                  <w:marLeft w:val="0"/>
                                  <w:marRight w:val="0"/>
                                  <w:marTop w:val="0"/>
                                  <w:marBottom w:val="0"/>
                                  <w:divBdr>
                                    <w:top w:val="none" w:sz="0" w:space="0" w:color="auto"/>
                                    <w:left w:val="none" w:sz="0" w:space="0" w:color="auto"/>
                                    <w:bottom w:val="none" w:sz="0" w:space="0" w:color="auto"/>
                                    <w:right w:val="none" w:sz="0" w:space="0" w:color="auto"/>
                                  </w:divBdr>
                                </w:div>
                                <w:div w:id="1547335300">
                                  <w:marLeft w:val="0"/>
                                  <w:marRight w:val="0"/>
                                  <w:marTop w:val="0"/>
                                  <w:marBottom w:val="0"/>
                                  <w:divBdr>
                                    <w:top w:val="none" w:sz="0" w:space="0" w:color="auto"/>
                                    <w:left w:val="none" w:sz="0" w:space="0" w:color="auto"/>
                                    <w:bottom w:val="none" w:sz="0" w:space="0" w:color="auto"/>
                                    <w:right w:val="none" w:sz="0" w:space="0" w:color="auto"/>
                                  </w:divBdr>
                                </w:div>
                                <w:div w:id="1357346553">
                                  <w:marLeft w:val="0"/>
                                  <w:marRight w:val="0"/>
                                  <w:marTop w:val="0"/>
                                  <w:marBottom w:val="0"/>
                                  <w:divBdr>
                                    <w:top w:val="none" w:sz="0" w:space="0" w:color="auto"/>
                                    <w:left w:val="none" w:sz="0" w:space="0" w:color="auto"/>
                                    <w:bottom w:val="none" w:sz="0" w:space="0" w:color="auto"/>
                                    <w:right w:val="none" w:sz="0" w:space="0" w:color="auto"/>
                                  </w:divBdr>
                                </w:div>
                                <w:div w:id="1550143183">
                                  <w:marLeft w:val="0"/>
                                  <w:marRight w:val="0"/>
                                  <w:marTop w:val="0"/>
                                  <w:marBottom w:val="0"/>
                                  <w:divBdr>
                                    <w:top w:val="none" w:sz="0" w:space="0" w:color="auto"/>
                                    <w:left w:val="none" w:sz="0" w:space="0" w:color="auto"/>
                                    <w:bottom w:val="none" w:sz="0" w:space="0" w:color="auto"/>
                                    <w:right w:val="none" w:sz="0" w:space="0" w:color="auto"/>
                                  </w:divBdr>
                                </w:div>
                                <w:div w:id="1578442796">
                                  <w:marLeft w:val="0"/>
                                  <w:marRight w:val="0"/>
                                  <w:marTop w:val="0"/>
                                  <w:marBottom w:val="0"/>
                                  <w:divBdr>
                                    <w:top w:val="none" w:sz="0" w:space="0" w:color="auto"/>
                                    <w:left w:val="none" w:sz="0" w:space="0" w:color="auto"/>
                                    <w:bottom w:val="none" w:sz="0" w:space="0" w:color="auto"/>
                                    <w:right w:val="none" w:sz="0" w:space="0" w:color="auto"/>
                                  </w:divBdr>
                                  <w:divsChild>
                                    <w:div w:id="1747607371">
                                      <w:marLeft w:val="0"/>
                                      <w:marRight w:val="0"/>
                                      <w:marTop w:val="0"/>
                                      <w:marBottom w:val="0"/>
                                      <w:divBdr>
                                        <w:top w:val="none" w:sz="0" w:space="0" w:color="auto"/>
                                        <w:left w:val="none" w:sz="0" w:space="0" w:color="auto"/>
                                        <w:bottom w:val="none" w:sz="0" w:space="0" w:color="auto"/>
                                        <w:right w:val="none" w:sz="0" w:space="0" w:color="auto"/>
                                      </w:divBdr>
                                    </w:div>
                                    <w:div w:id="1514343980">
                                      <w:marLeft w:val="0"/>
                                      <w:marRight w:val="0"/>
                                      <w:marTop w:val="0"/>
                                      <w:marBottom w:val="0"/>
                                      <w:divBdr>
                                        <w:top w:val="none" w:sz="0" w:space="0" w:color="auto"/>
                                        <w:left w:val="none" w:sz="0" w:space="0" w:color="auto"/>
                                        <w:bottom w:val="none" w:sz="0" w:space="0" w:color="auto"/>
                                        <w:right w:val="none" w:sz="0" w:space="0" w:color="auto"/>
                                      </w:divBdr>
                                    </w:div>
                                    <w:div w:id="1168669659">
                                      <w:marLeft w:val="0"/>
                                      <w:marRight w:val="0"/>
                                      <w:marTop w:val="0"/>
                                      <w:marBottom w:val="0"/>
                                      <w:divBdr>
                                        <w:top w:val="none" w:sz="0" w:space="0" w:color="auto"/>
                                        <w:left w:val="none" w:sz="0" w:space="0" w:color="auto"/>
                                        <w:bottom w:val="none" w:sz="0" w:space="0" w:color="auto"/>
                                        <w:right w:val="none" w:sz="0" w:space="0" w:color="auto"/>
                                      </w:divBdr>
                                    </w:div>
                                    <w:div w:id="565725370">
                                      <w:marLeft w:val="0"/>
                                      <w:marRight w:val="0"/>
                                      <w:marTop w:val="0"/>
                                      <w:marBottom w:val="0"/>
                                      <w:divBdr>
                                        <w:top w:val="none" w:sz="0" w:space="0" w:color="auto"/>
                                        <w:left w:val="none" w:sz="0" w:space="0" w:color="auto"/>
                                        <w:bottom w:val="none" w:sz="0" w:space="0" w:color="auto"/>
                                        <w:right w:val="none" w:sz="0" w:space="0" w:color="auto"/>
                                      </w:divBdr>
                                    </w:div>
                                    <w:div w:id="821388988">
                                      <w:marLeft w:val="0"/>
                                      <w:marRight w:val="0"/>
                                      <w:marTop w:val="0"/>
                                      <w:marBottom w:val="0"/>
                                      <w:divBdr>
                                        <w:top w:val="none" w:sz="0" w:space="0" w:color="auto"/>
                                        <w:left w:val="none" w:sz="0" w:space="0" w:color="auto"/>
                                        <w:bottom w:val="none" w:sz="0" w:space="0" w:color="auto"/>
                                        <w:right w:val="none" w:sz="0" w:space="0" w:color="auto"/>
                                      </w:divBdr>
                                      <w:divsChild>
                                        <w:div w:id="380713753">
                                          <w:marLeft w:val="0"/>
                                          <w:marRight w:val="0"/>
                                          <w:marTop w:val="0"/>
                                          <w:marBottom w:val="0"/>
                                          <w:divBdr>
                                            <w:top w:val="none" w:sz="0" w:space="0" w:color="auto"/>
                                            <w:left w:val="none" w:sz="0" w:space="0" w:color="auto"/>
                                            <w:bottom w:val="none" w:sz="0" w:space="0" w:color="auto"/>
                                            <w:right w:val="none" w:sz="0" w:space="0" w:color="auto"/>
                                          </w:divBdr>
                                        </w:div>
                                        <w:div w:id="1342243744">
                                          <w:marLeft w:val="0"/>
                                          <w:marRight w:val="0"/>
                                          <w:marTop w:val="0"/>
                                          <w:marBottom w:val="0"/>
                                          <w:divBdr>
                                            <w:top w:val="none" w:sz="0" w:space="0" w:color="auto"/>
                                            <w:left w:val="none" w:sz="0" w:space="0" w:color="auto"/>
                                            <w:bottom w:val="none" w:sz="0" w:space="0" w:color="auto"/>
                                            <w:right w:val="none" w:sz="0" w:space="0" w:color="auto"/>
                                          </w:divBdr>
                                        </w:div>
                                        <w:div w:id="550073398">
                                          <w:marLeft w:val="0"/>
                                          <w:marRight w:val="0"/>
                                          <w:marTop w:val="0"/>
                                          <w:marBottom w:val="0"/>
                                          <w:divBdr>
                                            <w:top w:val="none" w:sz="0" w:space="0" w:color="auto"/>
                                            <w:left w:val="none" w:sz="0" w:space="0" w:color="auto"/>
                                            <w:bottom w:val="none" w:sz="0" w:space="0" w:color="auto"/>
                                            <w:right w:val="none" w:sz="0" w:space="0" w:color="auto"/>
                                          </w:divBdr>
                                        </w:div>
                                        <w:div w:id="136655223">
                                          <w:marLeft w:val="0"/>
                                          <w:marRight w:val="0"/>
                                          <w:marTop w:val="0"/>
                                          <w:marBottom w:val="0"/>
                                          <w:divBdr>
                                            <w:top w:val="none" w:sz="0" w:space="0" w:color="auto"/>
                                            <w:left w:val="none" w:sz="0" w:space="0" w:color="auto"/>
                                            <w:bottom w:val="none" w:sz="0" w:space="0" w:color="auto"/>
                                            <w:right w:val="none" w:sz="0" w:space="0" w:color="auto"/>
                                          </w:divBdr>
                                          <w:divsChild>
                                            <w:div w:id="1816992684">
                                              <w:marLeft w:val="0"/>
                                              <w:marRight w:val="0"/>
                                              <w:marTop w:val="0"/>
                                              <w:marBottom w:val="0"/>
                                              <w:divBdr>
                                                <w:top w:val="none" w:sz="0" w:space="0" w:color="auto"/>
                                                <w:left w:val="none" w:sz="0" w:space="0" w:color="auto"/>
                                                <w:bottom w:val="none" w:sz="0" w:space="0" w:color="auto"/>
                                                <w:right w:val="none" w:sz="0" w:space="0" w:color="auto"/>
                                              </w:divBdr>
                                            </w:div>
                                            <w:div w:id="355545244">
                                              <w:marLeft w:val="0"/>
                                              <w:marRight w:val="0"/>
                                              <w:marTop w:val="0"/>
                                              <w:marBottom w:val="0"/>
                                              <w:divBdr>
                                                <w:top w:val="none" w:sz="0" w:space="0" w:color="auto"/>
                                                <w:left w:val="none" w:sz="0" w:space="0" w:color="auto"/>
                                                <w:bottom w:val="none" w:sz="0" w:space="0" w:color="auto"/>
                                                <w:right w:val="none" w:sz="0" w:space="0" w:color="auto"/>
                                              </w:divBdr>
                                            </w:div>
                                            <w:div w:id="1669673820">
                                              <w:marLeft w:val="0"/>
                                              <w:marRight w:val="0"/>
                                              <w:marTop w:val="0"/>
                                              <w:marBottom w:val="0"/>
                                              <w:divBdr>
                                                <w:top w:val="none" w:sz="0" w:space="0" w:color="auto"/>
                                                <w:left w:val="none" w:sz="0" w:space="0" w:color="auto"/>
                                                <w:bottom w:val="none" w:sz="0" w:space="0" w:color="auto"/>
                                                <w:right w:val="none" w:sz="0" w:space="0" w:color="auto"/>
                                              </w:divBdr>
                                            </w:div>
                                            <w:div w:id="1905288562">
                                              <w:marLeft w:val="0"/>
                                              <w:marRight w:val="0"/>
                                              <w:marTop w:val="0"/>
                                              <w:marBottom w:val="0"/>
                                              <w:divBdr>
                                                <w:top w:val="none" w:sz="0" w:space="0" w:color="auto"/>
                                                <w:left w:val="none" w:sz="0" w:space="0" w:color="auto"/>
                                                <w:bottom w:val="none" w:sz="0" w:space="0" w:color="auto"/>
                                                <w:right w:val="none" w:sz="0" w:space="0" w:color="auto"/>
                                              </w:divBdr>
                                            </w:div>
                                            <w:div w:id="1595164086">
                                              <w:marLeft w:val="0"/>
                                              <w:marRight w:val="0"/>
                                              <w:marTop w:val="0"/>
                                              <w:marBottom w:val="0"/>
                                              <w:divBdr>
                                                <w:top w:val="none" w:sz="0" w:space="0" w:color="auto"/>
                                                <w:left w:val="none" w:sz="0" w:space="0" w:color="auto"/>
                                                <w:bottom w:val="none" w:sz="0" w:space="0" w:color="auto"/>
                                                <w:right w:val="none" w:sz="0" w:space="0" w:color="auto"/>
                                              </w:divBdr>
                                            </w:div>
                                            <w:div w:id="18372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5861533">
      <w:bodyDiv w:val="1"/>
      <w:marLeft w:val="0"/>
      <w:marRight w:val="0"/>
      <w:marTop w:val="0"/>
      <w:marBottom w:val="0"/>
      <w:divBdr>
        <w:top w:val="none" w:sz="0" w:space="0" w:color="auto"/>
        <w:left w:val="none" w:sz="0" w:space="0" w:color="auto"/>
        <w:bottom w:val="none" w:sz="0" w:space="0" w:color="auto"/>
        <w:right w:val="none" w:sz="0" w:space="0" w:color="auto"/>
      </w:divBdr>
    </w:div>
    <w:div w:id="768816253">
      <w:bodyDiv w:val="1"/>
      <w:marLeft w:val="0"/>
      <w:marRight w:val="0"/>
      <w:marTop w:val="0"/>
      <w:marBottom w:val="0"/>
      <w:divBdr>
        <w:top w:val="none" w:sz="0" w:space="0" w:color="auto"/>
        <w:left w:val="none" w:sz="0" w:space="0" w:color="auto"/>
        <w:bottom w:val="none" w:sz="0" w:space="0" w:color="auto"/>
        <w:right w:val="none" w:sz="0" w:space="0" w:color="auto"/>
      </w:divBdr>
    </w:div>
    <w:div w:id="845171366">
      <w:bodyDiv w:val="1"/>
      <w:marLeft w:val="0"/>
      <w:marRight w:val="0"/>
      <w:marTop w:val="0"/>
      <w:marBottom w:val="0"/>
      <w:divBdr>
        <w:top w:val="none" w:sz="0" w:space="0" w:color="auto"/>
        <w:left w:val="none" w:sz="0" w:space="0" w:color="auto"/>
        <w:bottom w:val="none" w:sz="0" w:space="0" w:color="auto"/>
        <w:right w:val="none" w:sz="0" w:space="0" w:color="auto"/>
      </w:divBdr>
    </w:div>
    <w:div w:id="909462014">
      <w:bodyDiv w:val="1"/>
      <w:marLeft w:val="0"/>
      <w:marRight w:val="0"/>
      <w:marTop w:val="0"/>
      <w:marBottom w:val="0"/>
      <w:divBdr>
        <w:top w:val="none" w:sz="0" w:space="0" w:color="auto"/>
        <w:left w:val="none" w:sz="0" w:space="0" w:color="auto"/>
        <w:bottom w:val="none" w:sz="0" w:space="0" w:color="auto"/>
        <w:right w:val="none" w:sz="0" w:space="0" w:color="auto"/>
      </w:divBdr>
    </w:div>
    <w:div w:id="955142077">
      <w:bodyDiv w:val="1"/>
      <w:marLeft w:val="0"/>
      <w:marRight w:val="0"/>
      <w:marTop w:val="0"/>
      <w:marBottom w:val="0"/>
      <w:divBdr>
        <w:top w:val="none" w:sz="0" w:space="0" w:color="auto"/>
        <w:left w:val="none" w:sz="0" w:space="0" w:color="auto"/>
        <w:bottom w:val="none" w:sz="0" w:space="0" w:color="auto"/>
        <w:right w:val="none" w:sz="0" w:space="0" w:color="auto"/>
      </w:divBdr>
    </w:div>
    <w:div w:id="1099831796">
      <w:bodyDiv w:val="1"/>
      <w:marLeft w:val="0"/>
      <w:marRight w:val="0"/>
      <w:marTop w:val="0"/>
      <w:marBottom w:val="0"/>
      <w:divBdr>
        <w:top w:val="none" w:sz="0" w:space="0" w:color="auto"/>
        <w:left w:val="none" w:sz="0" w:space="0" w:color="auto"/>
        <w:bottom w:val="none" w:sz="0" w:space="0" w:color="auto"/>
        <w:right w:val="none" w:sz="0" w:space="0" w:color="auto"/>
      </w:divBdr>
    </w:div>
    <w:div w:id="1109276134">
      <w:bodyDiv w:val="1"/>
      <w:marLeft w:val="0"/>
      <w:marRight w:val="0"/>
      <w:marTop w:val="0"/>
      <w:marBottom w:val="0"/>
      <w:divBdr>
        <w:top w:val="none" w:sz="0" w:space="0" w:color="auto"/>
        <w:left w:val="none" w:sz="0" w:space="0" w:color="auto"/>
        <w:bottom w:val="none" w:sz="0" w:space="0" w:color="auto"/>
        <w:right w:val="none" w:sz="0" w:space="0" w:color="auto"/>
      </w:divBdr>
    </w:div>
    <w:div w:id="1150050332">
      <w:bodyDiv w:val="1"/>
      <w:marLeft w:val="0"/>
      <w:marRight w:val="0"/>
      <w:marTop w:val="0"/>
      <w:marBottom w:val="0"/>
      <w:divBdr>
        <w:top w:val="none" w:sz="0" w:space="0" w:color="auto"/>
        <w:left w:val="none" w:sz="0" w:space="0" w:color="auto"/>
        <w:bottom w:val="none" w:sz="0" w:space="0" w:color="auto"/>
        <w:right w:val="none" w:sz="0" w:space="0" w:color="auto"/>
      </w:divBdr>
    </w:div>
    <w:div w:id="1219822054">
      <w:bodyDiv w:val="1"/>
      <w:marLeft w:val="0"/>
      <w:marRight w:val="0"/>
      <w:marTop w:val="0"/>
      <w:marBottom w:val="0"/>
      <w:divBdr>
        <w:top w:val="none" w:sz="0" w:space="0" w:color="auto"/>
        <w:left w:val="none" w:sz="0" w:space="0" w:color="auto"/>
        <w:bottom w:val="none" w:sz="0" w:space="0" w:color="auto"/>
        <w:right w:val="none" w:sz="0" w:space="0" w:color="auto"/>
      </w:divBdr>
    </w:div>
    <w:div w:id="1249343309">
      <w:bodyDiv w:val="1"/>
      <w:marLeft w:val="0"/>
      <w:marRight w:val="0"/>
      <w:marTop w:val="0"/>
      <w:marBottom w:val="0"/>
      <w:divBdr>
        <w:top w:val="none" w:sz="0" w:space="0" w:color="auto"/>
        <w:left w:val="none" w:sz="0" w:space="0" w:color="auto"/>
        <w:bottom w:val="none" w:sz="0" w:space="0" w:color="auto"/>
        <w:right w:val="none" w:sz="0" w:space="0" w:color="auto"/>
      </w:divBdr>
    </w:div>
    <w:div w:id="1497064544">
      <w:bodyDiv w:val="1"/>
      <w:marLeft w:val="0"/>
      <w:marRight w:val="0"/>
      <w:marTop w:val="0"/>
      <w:marBottom w:val="0"/>
      <w:divBdr>
        <w:top w:val="none" w:sz="0" w:space="0" w:color="auto"/>
        <w:left w:val="none" w:sz="0" w:space="0" w:color="auto"/>
        <w:bottom w:val="none" w:sz="0" w:space="0" w:color="auto"/>
        <w:right w:val="none" w:sz="0" w:space="0" w:color="auto"/>
      </w:divBdr>
    </w:div>
    <w:div w:id="1614089188">
      <w:bodyDiv w:val="1"/>
      <w:marLeft w:val="0"/>
      <w:marRight w:val="0"/>
      <w:marTop w:val="0"/>
      <w:marBottom w:val="0"/>
      <w:divBdr>
        <w:top w:val="none" w:sz="0" w:space="0" w:color="auto"/>
        <w:left w:val="none" w:sz="0" w:space="0" w:color="auto"/>
        <w:bottom w:val="none" w:sz="0" w:space="0" w:color="auto"/>
        <w:right w:val="none" w:sz="0" w:space="0" w:color="auto"/>
      </w:divBdr>
    </w:div>
    <w:div w:id="1668439154">
      <w:bodyDiv w:val="1"/>
      <w:marLeft w:val="0"/>
      <w:marRight w:val="0"/>
      <w:marTop w:val="0"/>
      <w:marBottom w:val="0"/>
      <w:divBdr>
        <w:top w:val="none" w:sz="0" w:space="0" w:color="auto"/>
        <w:left w:val="none" w:sz="0" w:space="0" w:color="auto"/>
        <w:bottom w:val="none" w:sz="0" w:space="0" w:color="auto"/>
        <w:right w:val="none" w:sz="0" w:space="0" w:color="auto"/>
      </w:divBdr>
      <w:divsChild>
        <w:div w:id="504900398">
          <w:marLeft w:val="0"/>
          <w:marRight w:val="0"/>
          <w:marTop w:val="0"/>
          <w:marBottom w:val="0"/>
          <w:divBdr>
            <w:top w:val="none" w:sz="0" w:space="0" w:color="auto"/>
            <w:left w:val="none" w:sz="0" w:space="0" w:color="auto"/>
            <w:bottom w:val="none" w:sz="0" w:space="0" w:color="auto"/>
            <w:right w:val="none" w:sz="0" w:space="0" w:color="auto"/>
          </w:divBdr>
        </w:div>
        <w:div w:id="569509255">
          <w:marLeft w:val="0"/>
          <w:marRight w:val="0"/>
          <w:marTop w:val="0"/>
          <w:marBottom w:val="0"/>
          <w:divBdr>
            <w:top w:val="none" w:sz="0" w:space="0" w:color="auto"/>
            <w:left w:val="none" w:sz="0" w:space="0" w:color="auto"/>
            <w:bottom w:val="none" w:sz="0" w:space="0" w:color="auto"/>
            <w:right w:val="none" w:sz="0" w:space="0" w:color="auto"/>
          </w:divBdr>
        </w:div>
        <w:div w:id="370617963">
          <w:marLeft w:val="0"/>
          <w:marRight w:val="0"/>
          <w:marTop w:val="0"/>
          <w:marBottom w:val="0"/>
          <w:divBdr>
            <w:top w:val="none" w:sz="0" w:space="0" w:color="auto"/>
            <w:left w:val="none" w:sz="0" w:space="0" w:color="auto"/>
            <w:bottom w:val="none" w:sz="0" w:space="0" w:color="auto"/>
            <w:right w:val="none" w:sz="0" w:space="0" w:color="auto"/>
          </w:divBdr>
        </w:div>
        <w:div w:id="874197275">
          <w:marLeft w:val="0"/>
          <w:marRight w:val="0"/>
          <w:marTop w:val="0"/>
          <w:marBottom w:val="0"/>
          <w:divBdr>
            <w:top w:val="none" w:sz="0" w:space="0" w:color="auto"/>
            <w:left w:val="none" w:sz="0" w:space="0" w:color="auto"/>
            <w:bottom w:val="none" w:sz="0" w:space="0" w:color="auto"/>
            <w:right w:val="none" w:sz="0" w:space="0" w:color="auto"/>
          </w:divBdr>
          <w:divsChild>
            <w:div w:id="1215969410">
              <w:marLeft w:val="0"/>
              <w:marRight w:val="0"/>
              <w:marTop w:val="0"/>
              <w:marBottom w:val="0"/>
              <w:divBdr>
                <w:top w:val="none" w:sz="0" w:space="0" w:color="auto"/>
                <w:left w:val="none" w:sz="0" w:space="0" w:color="auto"/>
                <w:bottom w:val="none" w:sz="0" w:space="0" w:color="auto"/>
                <w:right w:val="none" w:sz="0" w:space="0" w:color="auto"/>
              </w:divBdr>
            </w:div>
            <w:div w:id="1771049150">
              <w:marLeft w:val="0"/>
              <w:marRight w:val="0"/>
              <w:marTop w:val="0"/>
              <w:marBottom w:val="0"/>
              <w:divBdr>
                <w:top w:val="none" w:sz="0" w:space="0" w:color="auto"/>
                <w:left w:val="none" w:sz="0" w:space="0" w:color="auto"/>
                <w:bottom w:val="none" w:sz="0" w:space="0" w:color="auto"/>
                <w:right w:val="none" w:sz="0" w:space="0" w:color="auto"/>
              </w:divBdr>
            </w:div>
            <w:div w:id="1629166084">
              <w:marLeft w:val="0"/>
              <w:marRight w:val="0"/>
              <w:marTop w:val="0"/>
              <w:marBottom w:val="0"/>
              <w:divBdr>
                <w:top w:val="none" w:sz="0" w:space="0" w:color="auto"/>
                <w:left w:val="none" w:sz="0" w:space="0" w:color="auto"/>
                <w:bottom w:val="none" w:sz="0" w:space="0" w:color="auto"/>
                <w:right w:val="none" w:sz="0" w:space="0" w:color="auto"/>
              </w:divBdr>
            </w:div>
            <w:div w:id="1921284016">
              <w:marLeft w:val="0"/>
              <w:marRight w:val="0"/>
              <w:marTop w:val="0"/>
              <w:marBottom w:val="0"/>
              <w:divBdr>
                <w:top w:val="none" w:sz="0" w:space="0" w:color="auto"/>
                <w:left w:val="none" w:sz="0" w:space="0" w:color="auto"/>
                <w:bottom w:val="none" w:sz="0" w:space="0" w:color="auto"/>
                <w:right w:val="none" w:sz="0" w:space="0" w:color="auto"/>
              </w:divBdr>
              <w:divsChild>
                <w:div w:id="280960588">
                  <w:marLeft w:val="0"/>
                  <w:marRight w:val="0"/>
                  <w:marTop w:val="0"/>
                  <w:marBottom w:val="0"/>
                  <w:divBdr>
                    <w:top w:val="none" w:sz="0" w:space="0" w:color="auto"/>
                    <w:left w:val="none" w:sz="0" w:space="0" w:color="auto"/>
                    <w:bottom w:val="none" w:sz="0" w:space="0" w:color="auto"/>
                    <w:right w:val="none" w:sz="0" w:space="0" w:color="auto"/>
                  </w:divBdr>
                </w:div>
                <w:div w:id="1536457658">
                  <w:marLeft w:val="0"/>
                  <w:marRight w:val="0"/>
                  <w:marTop w:val="0"/>
                  <w:marBottom w:val="0"/>
                  <w:divBdr>
                    <w:top w:val="none" w:sz="0" w:space="0" w:color="auto"/>
                    <w:left w:val="none" w:sz="0" w:space="0" w:color="auto"/>
                    <w:bottom w:val="none" w:sz="0" w:space="0" w:color="auto"/>
                    <w:right w:val="none" w:sz="0" w:space="0" w:color="auto"/>
                  </w:divBdr>
                </w:div>
                <w:div w:id="1300771023">
                  <w:marLeft w:val="0"/>
                  <w:marRight w:val="0"/>
                  <w:marTop w:val="0"/>
                  <w:marBottom w:val="0"/>
                  <w:divBdr>
                    <w:top w:val="none" w:sz="0" w:space="0" w:color="auto"/>
                    <w:left w:val="none" w:sz="0" w:space="0" w:color="auto"/>
                    <w:bottom w:val="none" w:sz="0" w:space="0" w:color="auto"/>
                    <w:right w:val="none" w:sz="0" w:space="0" w:color="auto"/>
                  </w:divBdr>
                </w:div>
                <w:div w:id="26762244">
                  <w:marLeft w:val="0"/>
                  <w:marRight w:val="0"/>
                  <w:marTop w:val="0"/>
                  <w:marBottom w:val="0"/>
                  <w:divBdr>
                    <w:top w:val="none" w:sz="0" w:space="0" w:color="auto"/>
                    <w:left w:val="none" w:sz="0" w:space="0" w:color="auto"/>
                    <w:bottom w:val="none" w:sz="0" w:space="0" w:color="auto"/>
                    <w:right w:val="none" w:sz="0" w:space="0" w:color="auto"/>
                  </w:divBdr>
                </w:div>
                <w:div w:id="100489969">
                  <w:marLeft w:val="0"/>
                  <w:marRight w:val="0"/>
                  <w:marTop w:val="0"/>
                  <w:marBottom w:val="0"/>
                  <w:divBdr>
                    <w:top w:val="none" w:sz="0" w:space="0" w:color="auto"/>
                    <w:left w:val="none" w:sz="0" w:space="0" w:color="auto"/>
                    <w:bottom w:val="none" w:sz="0" w:space="0" w:color="auto"/>
                    <w:right w:val="none" w:sz="0" w:space="0" w:color="auto"/>
                  </w:divBdr>
                  <w:divsChild>
                    <w:div w:id="628319786">
                      <w:marLeft w:val="0"/>
                      <w:marRight w:val="0"/>
                      <w:marTop w:val="0"/>
                      <w:marBottom w:val="0"/>
                      <w:divBdr>
                        <w:top w:val="none" w:sz="0" w:space="0" w:color="auto"/>
                        <w:left w:val="none" w:sz="0" w:space="0" w:color="auto"/>
                        <w:bottom w:val="none" w:sz="0" w:space="0" w:color="auto"/>
                        <w:right w:val="none" w:sz="0" w:space="0" w:color="auto"/>
                      </w:divBdr>
                    </w:div>
                    <w:div w:id="1827551916">
                      <w:marLeft w:val="0"/>
                      <w:marRight w:val="0"/>
                      <w:marTop w:val="0"/>
                      <w:marBottom w:val="0"/>
                      <w:divBdr>
                        <w:top w:val="none" w:sz="0" w:space="0" w:color="auto"/>
                        <w:left w:val="none" w:sz="0" w:space="0" w:color="auto"/>
                        <w:bottom w:val="none" w:sz="0" w:space="0" w:color="auto"/>
                        <w:right w:val="none" w:sz="0" w:space="0" w:color="auto"/>
                      </w:divBdr>
                    </w:div>
                    <w:div w:id="2064669785">
                      <w:marLeft w:val="0"/>
                      <w:marRight w:val="0"/>
                      <w:marTop w:val="0"/>
                      <w:marBottom w:val="0"/>
                      <w:divBdr>
                        <w:top w:val="none" w:sz="0" w:space="0" w:color="auto"/>
                        <w:left w:val="none" w:sz="0" w:space="0" w:color="auto"/>
                        <w:bottom w:val="none" w:sz="0" w:space="0" w:color="auto"/>
                        <w:right w:val="none" w:sz="0" w:space="0" w:color="auto"/>
                      </w:divBdr>
                    </w:div>
                    <w:div w:id="1491213204">
                      <w:marLeft w:val="0"/>
                      <w:marRight w:val="0"/>
                      <w:marTop w:val="0"/>
                      <w:marBottom w:val="0"/>
                      <w:divBdr>
                        <w:top w:val="none" w:sz="0" w:space="0" w:color="auto"/>
                        <w:left w:val="none" w:sz="0" w:space="0" w:color="auto"/>
                        <w:bottom w:val="none" w:sz="0" w:space="0" w:color="auto"/>
                        <w:right w:val="none" w:sz="0" w:space="0" w:color="auto"/>
                      </w:divBdr>
                      <w:divsChild>
                        <w:div w:id="1642954405">
                          <w:marLeft w:val="0"/>
                          <w:marRight w:val="0"/>
                          <w:marTop w:val="0"/>
                          <w:marBottom w:val="0"/>
                          <w:divBdr>
                            <w:top w:val="none" w:sz="0" w:space="0" w:color="auto"/>
                            <w:left w:val="none" w:sz="0" w:space="0" w:color="auto"/>
                            <w:bottom w:val="none" w:sz="0" w:space="0" w:color="auto"/>
                            <w:right w:val="none" w:sz="0" w:space="0" w:color="auto"/>
                          </w:divBdr>
                        </w:div>
                        <w:div w:id="921524385">
                          <w:marLeft w:val="0"/>
                          <w:marRight w:val="0"/>
                          <w:marTop w:val="0"/>
                          <w:marBottom w:val="0"/>
                          <w:divBdr>
                            <w:top w:val="none" w:sz="0" w:space="0" w:color="auto"/>
                            <w:left w:val="none" w:sz="0" w:space="0" w:color="auto"/>
                            <w:bottom w:val="none" w:sz="0" w:space="0" w:color="auto"/>
                            <w:right w:val="none" w:sz="0" w:space="0" w:color="auto"/>
                          </w:divBdr>
                        </w:div>
                        <w:div w:id="1208486806">
                          <w:marLeft w:val="0"/>
                          <w:marRight w:val="0"/>
                          <w:marTop w:val="0"/>
                          <w:marBottom w:val="0"/>
                          <w:divBdr>
                            <w:top w:val="none" w:sz="0" w:space="0" w:color="auto"/>
                            <w:left w:val="none" w:sz="0" w:space="0" w:color="auto"/>
                            <w:bottom w:val="none" w:sz="0" w:space="0" w:color="auto"/>
                            <w:right w:val="none" w:sz="0" w:space="0" w:color="auto"/>
                          </w:divBdr>
                        </w:div>
                        <w:div w:id="1703702912">
                          <w:marLeft w:val="0"/>
                          <w:marRight w:val="0"/>
                          <w:marTop w:val="0"/>
                          <w:marBottom w:val="0"/>
                          <w:divBdr>
                            <w:top w:val="none" w:sz="0" w:space="0" w:color="auto"/>
                            <w:left w:val="none" w:sz="0" w:space="0" w:color="auto"/>
                            <w:bottom w:val="none" w:sz="0" w:space="0" w:color="auto"/>
                            <w:right w:val="none" w:sz="0" w:space="0" w:color="auto"/>
                          </w:divBdr>
                          <w:divsChild>
                            <w:div w:id="308174016">
                              <w:marLeft w:val="0"/>
                              <w:marRight w:val="0"/>
                              <w:marTop w:val="0"/>
                              <w:marBottom w:val="0"/>
                              <w:divBdr>
                                <w:top w:val="none" w:sz="0" w:space="0" w:color="auto"/>
                                <w:left w:val="none" w:sz="0" w:space="0" w:color="auto"/>
                                <w:bottom w:val="none" w:sz="0" w:space="0" w:color="auto"/>
                                <w:right w:val="none" w:sz="0" w:space="0" w:color="auto"/>
                              </w:divBdr>
                            </w:div>
                            <w:div w:id="1357779715">
                              <w:marLeft w:val="0"/>
                              <w:marRight w:val="0"/>
                              <w:marTop w:val="0"/>
                              <w:marBottom w:val="0"/>
                              <w:divBdr>
                                <w:top w:val="none" w:sz="0" w:space="0" w:color="auto"/>
                                <w:left w:val="none" w:sz="0" w:space="0" w:color="auto"/>
                                <w:bottom w:val="none" w:sz="0" w:space="0" w:color="auto"/>
                                <w:right w:val="none" w:sz="0" w:space="0" w:color="auto"/>
                              </w:divBdr>
                            </w:div>
                            <w:div w:id="1864782384">
                              <w:marLeft w:val="0"/>
                              <w:marRight w:val="0"/>
                              <w:marTop w:val="0"/>
                              <w:marBottom w:val="0"/>
                              <w:divBdr>
                                <w:top w:val="none" w:sz="0" w:space="0" w:color="auto"/>
                                <w:left w:val="none" w:sz="0" w:space="0" w:color="auto"/>
                                <w:bottom w:val="none" w:sz="0" w:space="0" w:color="auto"/>
                                <w:right w:val="none" w:sz="0" w:space="0" w:color="auto"/>
                              </w:divBdr>
                            </w:div>
                            <w:div w:id="473916472">
                              <w:marLeft w:val="0"/>
                              <w:marRight w:val="0"/>
                              <w:marTop w:val="0"/>
                              <w:marBottom w:val="0"/>
                              <w:divBdr>
                                <w:top w:val="none" w:sz="0" w:space="0" w:color="auto"/>
                                <w:left w:val="none" w:sz="0" w:space="0" w:color="auto"/>
                                <w:bottom w:val="none" w:sz="0" w:space="0" w:color="auto"/>
                                <w:right w:val="none" w:sz="0" w:space="0" w:color="auto"/>
                              </w:divBdr>
                            </w:div>
                            <w:div w:id="1562213517">
                              <w:marLeft w:val="0"/>
                              <w:marRight w:val="0"/>
                              <w:marTop w:val="0"/>
                              <w:marBottom w:val="0"/>
                              <w:divBdr>
                                <w:top w:val="none" w:sz="0" w:space="0" w:color="auto"/>
                                <w:left w:val="none" w:sz="0" w:space="0" w:color="auto"/>
                                <w:bottom w:val="none" w:sz="0" w:space="0" w:color="auto"/>
                                <w:right w:val="none" w:sz="0" w:space="0" w:color="auto"/>
                              </w:divBdr>
                            </w:div>
                            <w:div w:id="2084911127">
                              <w:marLeft w:val="0"/>
                              <w:marRight w:val="0"/>
                              <w:marTop w:val="0"/>
                              <w:marBottom w:val="0"/>
                              <w:divBdr>
                                <w:top w:val="none" w:sz="0" w:space="0" w:color="auto"/>
                                <w:left w:val="none" w:sz="0" w:space="0" w:color="auto"/>
                                <w:bottom w:val="none" w:sz="0" w:space="0" w:color="auto"/>
                                <w:right w:val="none" w:sz="0" w:space="0" w:color="auto"/>
                              </w:divBdr>
                              <w:divsChild>
                                <w:div w:id="1829469430">
                                  <w:marLeft w:val="0"/>
                                  <w:marRight w:val="0"/>
                                  <w:marTop w:val="0"/>
                                  <w:marBottom w:val="0"/>
                                  <w:divBdr>
                                    <w:top w:val="none" w:sz="0" w:space="0" w:color="auto"/>
                                    <w:left w:val="none" w:sz="0" w:space="0" w:color="auto"/>
                                    <w:bottom w:val="none" w:sz="0" w:space="0" w:color="auto"/>
                                    <w:right w:val="none" w:sz="0" w:space="0" w:color="auto"/>
                                  </w:divBdr>
                                </w:div>
                                <w:div w:id="394859311">
                                  <w:marLeft w:val="0"/>
                                  <w:marRight w:val="0"/>
                                  <w:marTop w:val="0"/>
                                  <w:marBottom w:val="0"/>
                                  <w:divBdr>
                                    <w:top w:val="none" w:sz="0" w:space="0" w:color="auto"/>
                                    <w:left w:val="none" w:sz="0" w:space="0" w:color="auto"/>
                                    <w:bottom w:val="none" w:sz="0" w:space="0" w:color="auto"/>
                                    <w:right w:val="none" w:sz="0" w:space="0" w:color="auto"/>
                                  </w:divBdr>
                                </w:div>
                                <w:div w:id="143619285">
                                  <w:marLeft w:val="0"/>
                                  <w:marRight w:val="0"/>
                                  <w:marTop w:val="0"/>
                                  <w:marBottom w:val="0"/>
                                  <w:divBdr>
                                    <w:top w:val="none" w:sz="0" w:space="0" w:color="auto"/>
                                    <w:left w:val="none" w:sz="0" w:space="0" w:color="auto"/>
                                    <w:bottom w:val="none" w:sz="0" w:space="0" w:color="auto"/>
                                    <w:right w:val="none" w:sz="0" w:space="0" w:color="auto"/>
                                  </w:divBdr>
                                </w:div>
                                <w:div w:id="1036156541">
                                  <w:marLeft w:val="0"/>
                                  <w:marRight w:val="0"/>
                                  <w:marTop w:val="0"/>
                                  <w:marBottom w:val="0"/>
                                  <w:divBdr>
                                    <w:top w:val="none" w:sz="0" w:space="0" w:color="auto"/>
                                    <w:left w:val="none" w:sz="0" w:space="0" w:color="auto"/>
                                    <w:bottom w:val="none" w:sz="0" w:space="0" w:color="auto"/>
                                    <w:right w:val="none" w:sz="0" w:space="0" w:color="auto"/>
                                  </w:divBdr>
                                </w:div>
                                <w:div w:id="940912833">
                                  <w:marLeft w:val="0"/>
                                  <w:marRight w:val="0"/>
                                  <w:marTop w:val="0"/>
                                  <w:marBottom w:val="0"/>
                                  <w:divBdr>
                                    <w:top w:val="none" w:sz="0" w:space="0" w:color="auto"/>
                                    <w:left w:val="none" w:sz="0" w:space="0" w:color="auto"/>
                                    <w:bottom w:val="none" w:sz="0" w:space="0" w:color="auto"/>
                                    <w:right w:val="none" w:sz="0" w:space="0" w:color="auto"/>
                                  </w:divBdr>
                                  <w:divsChild>
                                    <w:div w:id="938096679">
                                      <w:marLeft w:val="0"/>
                                      <w:marRight w:val="0"/>
                                      <w:marTop w:val="0"/>
                                      <w:marBottom w:val="0"/>
                                      <w:divBdr>
                                        <w:top w:val="none" w:sz="0" w:space="0" w:color="auto"/>
                                        <w:left w:val="none" w:sz="0" w:space="0" w:color="auto"/>
                                        <w:bottom w:val="none" w:sz="0" w:space="0" w:color="auto"/>
                                        <w:right w:val="none" w:sz="0" w:space="0" w:color="auto"/>
                                      </w:divBdr>
                                    </w:div>
                                    <w:div w:id="1374111444">
                                      <w:marLeft w:val="0"/>
                                      <w:marRight w:val="0"/>
                                      <w:marTop w:val="0"/>
                                      <w:marBottom w:val="0"/>
                                      <w:divBdr>
                                        <w:top w:val="none" w:sz="0" w:space="0" w:color="auto"/>
                                        <w:left w:val="none" w:sz="0" w:space="0" w:color="auto"/>
                                        <w:bottom w:val="none" w:sz="0" w:space="0" w:color="auto"/>
                                        <w:right w:val="none" w:sz="0" w:space="0" w:color="auto"/>
                                      </w:divBdr>
                                    </w:div>
                                    <w:div w:id="1362196677">
                                      <w:marLeft w:val="0"/>
                                      <w:marRight w:val="0"/>
                                      <w:marTop w:val="0"/>
                                      <w:marBottom w:val="0"/>
                                      <w:divBdr>
                                        <w:top w:val="none" w:sz="0" w:space="0" w:color="auto"/>
                                        <w:left w:val="none" w:sz="0" w:space="0" w:color="auto"/>
                                        <w:bottom w:val="none" w:sz="0" w:space="0" w:color="auto"/>
                                        <w:right w:val="none" w:sz="0" w:space="0" w:color="auto"/>
                                      </w:divBdr>
                                    </w:div>
                                    <w:div w:id="1316958948">
                                      <w:marLeft w:val="0"/>
                                      <w:marRight w:val="0"/>
                                      <w:marTop w:val="0"/>
                                      <w:marBottom w:val="0"/>
                                      <w:divBdr>
                                        <w:top w:val="none" w:sz="0" w:space="0" w:color="auto"/>
                                        <w:left w:val="none" w:sz="0" w:space="0" w:color="auto"/>
                                        <w:bottom w:val="none" w:sz="0" w:space="0" w:color="auto"/>
                                        <w:right w:val="none" w:sz="0" w:space="0" w:color="auto"/>
                                      </w:divBdr>
                                    </w:div>
                                    <w:div w:id="20056072">
                                      <w:marLeft w:val="0"/>
                                      <w:marRight w:val="0"/>
                                      <w:marTop w:val="0"/>
                                      <w:marBottom w:val="0"/>
                                      <w:divBdr>
                                        <w:top w:val="none" w:sz="0" w:space="0" w:color="auto"/>
                                        <w:left w:val="none" w:sz="0" w:space="0" w:color="auto"/>
                                        <w:bottom w:val="none" w:sz="0" w:space="0" w:color="auto"/>
                                        <w:right w:val="none" w:sz="0" w:space="0" w:color="auto"/>
                                      </w:divBdr>
                                      <w:divsChild>
                                        <w:div w:id="2097432685">
                                          <w:marLeft w:val="0"/>
                                          <w:marRight w:val="0"/>
                                          <w:marTop w:val="0"/>
                                          <w:marBottom w:val="0"/>
                                          <w:divBdr>
                                            <w:top w:val="none" w:sz="0" w:space="0" w:color="auto"/>
                                            <w:left w:val="none" w:sz="0" w:space="0" w:color="auto"/>
                                            <w:bottom w:val="none" w:sz="0" w:space="0" w:color="auto"/>
                                            <w:right w:val="none" w:sz="0" w:space="0" w:color="auto"/>
                                          </w:divBdr>
                                        </w:div>
                                        <w:div w:id="596601744">
                                          <w:marLeft w:val="0"/>
                                          <w:marRight w:val="0"/>
                                          <w:marTop w:val="0"/>
                                          <w:marBottom w:val="0"/>
                                          <w:divBdr>
                                            <w:top w:val="none" w:sz="0" w:space="0" w:color="auto"/>
                                            <w:left w:val="none" w:sz="0" w:space="0" w:color="auto"/>
                                            <w:bottom w:val="none" w:sz="0" w:space="0" w:color="auto"/>
                                            <w:right w:val="none" w:sz="0" w:space="0" w:color="auto"/>
                                          </w:divBdr>
                                        </w:div>
                                        <w:div w:id="690180432">
                                          <w:marLeft w:val="0"/>
                                          <w:marRight w:val="0"/>
                                          <w:marTop w:val="0"/>
                                          <w:marBottom w:val="0"/>
                                          <w:divBdr>
                                            <w:top w:val="none" w:sz="0" w:space="0" w:color="auto"/>
                                            <w:left w:val="none" w:sz="0" w:space="0" w:color="auto"/>
                                            <w:bottom w:val="none" w:sz="0" w:space="0" w:color="auto"/>
                                            <w:right w:val="none" w:sz="0" w:space="0" w:color="auto"/>
                                          </w:divBdr>
                                        </w:div>
                                        <w:div w:id="1855144204">
                                          <w:marLeft w:val="0"/>
                                          <w:marRight w:val="0"/>
                                          <w:marTop w:val="0"/>
                                          <w:marBottom w:val="0"/>
                                          <w:divBdr>
                                            <w:top w:val="none" w:sz="0" w:space="0" w:color="auto"/>
                                            <w:left w:val="none" w:sz="0" w:space="0" w:color="auto"/>
                                            <w:bottom w:val="none" w:sz="0" w:space="0" w:color="auto"/>
                                            <w:right w:val="none" w:sz="0" w:space="0" w:color="auto"/>
                                          </w:divBdr>
                                          <w:divsChild>
                                            <w:div w:id="283200349">
                                              <w:marLeft w:val="0"/>
                                              <w:marRight w:val="0"/>
                                              <w:marTop w:val="0"/>
                                              <w:marBottom w:val="0"/>
                                              <w:divBdr>
                                                <w:top w:val="none" w:sz="0" w:space="0" w:color="auto"/>
                                                <w:left w:val="none" w:sz="0" w:space="0" w:color="auto"/>
                                                <w:bottom w:val="none" w:sz="0" w:space="0" w:color="auto"/>
                                                <w:right w:val="none" w:sz="0" w:space="0" w:color="auto"/>
                                              </w:divBdr>
                                            </w:div>
                                            <w:div w:id="1055007564">
                                              <w:marLeft w:val="0"/>
                                              <w:marRight w:val="0"/>
                                              <w:marTop w:val="0"/>
                                              <w:marBottom w:val="0"/>
                                              <w:divBdr>
                                                <w:top w:val="none" w:sz="0" w:space="0" w:color="auto"/>
                                                <w:left w:val="none" w:sz="0" w:space="0" w:color="auto"/>
                                                <w:bottom w:val="none" w:sz="0" w:space="0" w:color="auto"/>
                                                <w:right w:val="none" w:sz="0" w:space="0" w:color="auto"/>
                                              </w:divBdr>
                                            </w:div>
                                            <w:div w:id="934023620">
                                              <w:marLeft w:val="0"/>
                                              <w:marRight w:val="0"/>
                                              <w:marTop w:val="0"/>
                                              <w:marBottom w:val="0"/>
                                              <w:divBdr>
                                                <w:top w:val="none" w:sz="0" w:space="0" w:color="auto"/>
                                                <w:left w:val="none" w:sz="0" w:space="0" w:color="auto"/>
                                                <w:bottom w:val="none" w:sz="0" w:space="0" w:color="auto"/>
                                                <w:right w:val="none" w:sz="0" w:space="0" w:color="auto"/>
                                              </w:divBdr>
                                            </w:div>
                                            <w:div w:id="308096596">
                                              <w:marLeft w:val="0"/>
                                              <w:marRight w:val="0"/>
                                              <w:marTop w:val="0"/>
                                              <w:marBottom w:val="0"/>
                                              <w:divBdr>
                                                <w:top w:val="none" w:sz="0" w:space="0" w:color="auto"/>
                                                <w:left w:val="none" w:sz="0" w:space="0" w:color="auto"/>
                                                <w:bottom w:val="none" w:sz="0" w:space="0" w:color="auto"/>
                                                <w:right w:val="none" w:sz="0" w:space="0" w:color="auto"/>
                                              </w:divBdr>
                                            </w:div>
                                            <w:div w:id="1714302360">
                                              <w:marLeft w:val="0"/>
                                              <w:marRight w:val="0"/>
                                              <w:marTop w:val="0"/>
                                              <w:marBottom w:val="0"/>
                                              <w:divBdr>
                                                <w:top w:val="none" w:sz="0" w:space="0" w:color="auto"/>
                                                <w:left w:val="none" w:sz="0" w:space="0" w:color="auto"/>
                                                <w:bottom w:val="none" w:sz="0" w:space="0" w:color="auto"/>
                                                <w:right w:val="none" w:sz="0" w:space="0" w:color="auto"/>
                                              </w:divBdr>
                                            </w:div>
                                            <w:div w:id="69450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2534758">
      <w:bodyDiv w:val="1"/>
      <w:marLeft w:val="0"/>
      <w:marRight w:val="0"/>
      <w:marTop w:val="0"/>
      <w:marBottom w:val="0"/>
      <w:divBdr>
        <w:top w:val="none" w:sz="0" w:space="0" w:color="auto"/>
        <w:left w:val="none" w:sz="0" w:space="0" w:color="auto"/>
        <w:bottom w:val="none" w:sz="0" w:space="0" w:color="auto"/>
        <w:right w:val="none" w:sz="0" w:space="0" w:color="auto"/>
      </w:divBdr>
    </w:div>
    <w:div w:id="1771586743">
      <w:bodyDiv w:val="1"/>
      <w:marLeft w:val="0"/>
      <w:marRight w:val="0"/>
      <w:marTop w:val="0"/>
      <w:marBottom w:val="0"/>
      <w:divBdr>
        <w:top w:val="none" w:sz="0" w:space="0" w:color="auto"/>
        <w:left w:val="none" w:sz="0" w:space="0" w:color="auto"/>
        <w:bottom w:val="none" w:sz="0" w:space="0" w:color="auto"/>
        <w:right w:val="none" w:sz="0" w:space="0" w:color="auto"/>
      </w:divBdr>
    </w:div>
    <w:div w:id="1897813179">
      <w:bodyDiv w:val="1"/>
      <w:marLeft w:val="0"/>
      <w:marRight w:val="0"/>
      <w:marTop w:val="0"/>
      <w:marBottom w:val="0"/>
      <w:divBdr>
        <w:top w:val="none" w:sz="0" w:space="0" w:color="auto"/>
        <w:left w:val="none" w:sz="0" w:space="0" w:color="auto"/>
        <w:bottom w:val="none" w:sz="0" w:space="0" w:color="auto"/>
        <w:right w:val="none" w:sz="0" w:space="0" w:color="auto"/>
      </w:divBdr>
    </w:div>
    <w:div w:id="20497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lobio.com/blog/building-resilience-in-scientific-research-academia.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ri.hms.harvard.edu/research-influence/protecting-intellectual-property-data-research-materials" TargetMode="External"/><Relationship Id="rId12" Type="http://schemas.openxmlformats.org/officeDocument/2006/relationships/hyperlink" Target="https://masterclasses.nature.com/present-your-research/1772827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ajournals.onlinelibrary.wiley.com/doi/10.1890/130001" TargetMode="External"/><Relationship Id="rId11" Type="http://schemas.openxmlformats.org/officeDocument/2006/relationships/hyperlink" Target="https://pmc.ncbi.nlm.nih.gov/articles/PMC2956753/" TargetMode="External"/><Relationship Id="rId5" Type="http://schemas.openxmlformats.org/officeDocument/2006/relationships/hyperlink" Target="https://pmc.ncbi.nlm.nih.gov/articles/PMC6007780/" TargetMode="External"/><Relationship Id="rId10" Type="http://schemas.openxmlformats.org/officeDocument/2006/relationships/hyperlink" Target="https://www.science.org/content/article/how-keep-scientific-literature" TargetMode="External"/><Relationship Id="rId4" Type="http://schemas.openxmlformats.org/officeDocument/2006/relationships/hyperlink" Target="https://www.cambridge.org/gb/education/blog/2018/10/18/teaching-critical-thinking-science-key-students-future-success/" TargetMode="External"/><Relationship Id="rId9" Type="http://schemas.openxmlformats.org/officeDocument/2006/relationships/hyperlink" Target="https://hdsr.mitpress.mit.edu/pub/zok97i7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3886</TotalTime>
  <Pages>26</Pages>
  <Words>4412</Words>
  <Characters>25154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Sherry-Ann Brown MD PhD FACC FAHA</dc:creator>
  <cp:keywords/>
  <dc:description/>
  <cp:lastModifiedBy>Sherry-Ann Brown MD PhD FACC FAHA</cp:lastModifiedBy>
  <cp:revision>101</cp:revision>
  <cp:lastPrinted>2025-01-06T07:18:00Z</cp:lastPrinted>
  <dcterms:created xsi:type="dcterms:W3CDTF">2025-01-03T14:05:00Z</dcterms:created>
  <dcterms:modified xsi:type="dcterms:W3CDTF">2025-01-06T15:50:00Z</dcterms:modified>
</cp:coreProperties>
</file>